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37" w:rsidRDefault="00884DDB">
      <w:pPr>
        <w:spacing w:before="75" w:after="0" w:line="240" w:lineRule="auto"/>
        <w:ind w:left="4443" w:right="4361"/>
        <w:jc w:val="center"/>
        <w:rPr>
          <w:rFonts w:ascii="Times New Roman" w:eastAsia="Times New Roman" w:hAnsi="Times New Roman" w:cs="Times New Roman"/>
        </w:rPr>
      </w:pPr>
      <w:bookmarkStart w:id="0" w:name="_GoBack"/>
      <w:bookmarkEnd w:id="0"/>
      <w:r>
        <w:rPr>
          <w:rFonts w:ascii="Times New Roman" w:eastAsia="Times New Roman" w:hAnsi="Times New Roman" w:cs="Times New Roman"/>
          <w:b/>
          <w:bCs/>
          <w:spacing w:val="-1"/>
        </w:rPr>
        <w:t>T</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C.</w:t>
      </w:r>
    </w:p>
    <w:p w:rsidR="00884DDB" w:rsidRDefault="00884DDB">
      <w:pPr>
        <w:spacing w:before="5" w:after="0" w:line="252" w:lineRule="exact"/>
        <w:ind w:left="2696" w:right="2615"/>
        <w:jc w:val="center"/>
        <w:rPr>
          <w:rFonts w:ascii="Times New Roman" w:eastAsia="Times New Roman" w:hAnsi="Times New Roman" w:cs="Times New Roman"/>
          <w:b/>
          <w:bCs/>
        </w:rPr>
      </w:pPr>
      <w:r>
        <w:rPr>
          <w:rFonts w:ascii="Times New Roman" w:eastAsia="Times New Roman" w:hAnsi="Times New Roman" w:cs="Times New Roman"/>
          <w:b/>
          <w:bCs/>
        </w:rPr>
        <w:t xml:space="preserve">ADIYAMAN </w:t>
      </w:r>
      <w:r>
        <w:rPr>
          <w:rFonts w:ascii="Times New Roman" w:eastAsia="Times New Roman" w:hAnsi="Times New Roman" w:cs="Times New Roman"/>
          <w:b/>
          <w:bCs/>
          <w:spacing w:val="-1"/>
        </w:rPr>
        <w:t>ÜN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VER</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TE</w:t>
      </w:r>
      <w:r>
        <w:rPr>
          <w:rFonts w:ascii="Times New Roman" w:eastAsia="Times New Roman" w:hAnsi="Times New Roman" w:cs="Times New Roman"/>
          <w:b/>
          <w:bCs/>
        </w:rPr>
        <w:t xml:space="preserve">Sİ </w:t>
      </w:r>
    </w:p>
    <w:p w:rsidR="003E4E37" w:rsidRDefault="00884DDB">
      <w:pPr>
        <w:spacing w:before="5" w:after="0" w:line="252" w:lineRule="exact"/>
        <w:ind w:left="2696" w:right="2615"/>
        <w:jc w:val="center"/>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P </w:t>
      </w:r>
      <w:r>
        <w:rPr>
          <w:rFonts w:ascii="Times New Roman" w:eastAsia="Times New Roman" w:hAnsi="Times New Roman" w:cs="Times New Roman"/>
          <w:b/>
          <w:bCs/>
          <w:spacing w:val="-1"/>
        </w:rPr>
        <w:t>FA</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ÜLTE</w:t>
      </w:r>
      <w:r>
        <w:rPr>
          <w:rFonts w:ascii="Times New Roman" w:eastAsia="Times New Roman" w:hAnsi="Times New Roman" w:cs="Times New Roman"/>
          <w:b/>
          <w:bCs/>
        </w:rPr>
        <w:t>Sİ</w:t>
      </w:r>
    </w:p>
    <w:p w:rsidR="003E4E37" w:rsidRDefault="00884DDB">
      <w:pPr>
        <w:spacing w:after="0" w:line="249" w:lineRule="exact"/>
        <w:ind w:left="2794" w:right="2713"/>
        <w:jc w:val="center"/>
        <w:rPr>
          <w:rFonts w:ascii="Times New Roman" w:eastAsia="Times New Roman" w:hAnsi="Times New Roman" w:cs="Times New Roman"/>
        </w:rPr>
      </w:pPr>
      <w:r>
        <w:rPr>
          <w:rFonts w:ascii="Times New Roman" w:eastAsia="Times New Roman" w:hAnsi="Times New Roman" w:cs="Times New Roman"/>
          <w:b/>
          <w:bCs/>
        </w:rPr>
        <w:t>2015 -</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2</w:t>
      </w:r>
      <w:r>
        <w:rPr>
          <w:rFonts w:ascii="Times New Roman" w:eastAsia="Times New Roman" w:hAnsi="Times New Roman" w:cs="Times New Roman"/>
          <w:b/>
          <w:bCs/>
        </w:rPr>
        <w:t xml:space="preserve">016 </w:t>
      </w:r>
      <w:r>
        <w:rPr>
          <w:rFonts w:ascii="Times New Roman" w:eastAsia="Times New Roman" w:hAnsi="Times New Roman" w:cs="Times New Roman"/>
          <w:b/>
          <w:bCs/>
          <w:spacing w:val="-3"/>
        </w:rPr>
        <w:t>E</w:t>
      </w:r>
      <w:r>
        <w:rPr>
          <w:rFonts w:ascii="Times New Roman" w:eastAsia="Times New Roman" w:hAnsi="Times New Roman" w:cs="Times New Roman"/>
          <w:b/>
          <w:bCs/>
          <w:spacing w:val="1"/>
        </w:rPr>
        <w:t>Ğ</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
        </w:rPr>
        <w:t xml:space="preserve"> Ö</w:t>
      </w:r>
      <w:r>
        <w:rPr>
          <w:rFonts w:ascii="Times New Roman" w:eastAsia="Times New Roman" w:hAnsi="Times New Roman" w:cs="Times New Roman"/>
          <w:b/>
          <w:bCs/>
          <w:spacing w:val="1"/>
        </w:rPr>
        <w:t>Ğ</w:t>
      </w:r>
      <w:r>
        <w:rPr>
          <w:rFonts w:ascii="Times New Roman" w:eastAsia="Times New Roman" w:hAnsi="Times New Roman" w:cs="Times New Roman"/>
          <w:b/>
          <w:bCs/>
          <w:spacing w:val="-1"/>
        </w:rPr>
        <w:t>RET</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Y</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LI</w:t>
      </w:r>
    </w:p>
    <w:p w:rsidR="003E4E37" w:rsidRDefault="00884DDB">
      <w:pPr>
        <w:spacing w:before="1" w:after="0" w:line="240" w:lineRule="auto"/>
        <w:ind w:left="4099" w:right="4018"/>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p>
    <w:p w:rsidR="003E4E37" w:rsidRDefault="00CF373C">
      <w:pPr>
        <w:spacing w:before="1" w:after="0" w:line="240" w:lineRule="auto"/>
        <w:ind w:left="1003" w:right="941"/>
        <w:jc w:val="center"/>
        <w:rPr>
          <w:rFonts w:ascii="Arial Black" w:eastAsia="Arial Black" w:hAnsi="Arial Black" w:cs="Arial Black"/>
          <w:sz w:val="32"/>
          <w:szCs w:val="32"/>
        </w:rPr>
      </w:pPr>
      <w:r>
        <w:rPr>
          <w:rFonts w:ascii="Arial Black" w:eastAsia="Arial Black" w:hAnsi="Arial Black" w:cs="Arial Black"/>
          <w:spacing w:val="18"/>
          <w:sz w:val="32"/>
          <w:szCs w:val="32"/>
        </w:rPr>
        <w:t>NÖRO-ENDOKRİN</w:t>
      </w:r>
      <w:r w:rsidR="009E0829">
        <w:rPr>
          <w:rFonts w:ascii="Arial Black" w:eastAsia="Arial Black" w:hAnsi="Arial Black" w:cs="Arial Black"/>
          <w:spacing w:val="18"/>
          <w:sz w:val="32"/>
          <w:szCs w:val="32"/>
        </w:rPr>
        <w:t xml:space="preserve"> SİSTEMİ HASTALIKLARI</w:t>
      </w:r>
    </w:p>
    <w:p w:rsidR="008E32CE" w:rsidRDefault="009E0829"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V</w:t>
      </w:r>
      <w:r w:rsidR="00884DDB">
        <w:rPr>
          <w:rFonts w:ascii="Times New Roman" w:eastAsia="Times New Roman" w:hAnsi="Times New Roman" w:cs="Times New Roman"/>
          <w:b/>
          <w:bCs/>
        </w:rPr>
        <w:t>.</w:t>
      </w:r>
      <w:r w:rsidR="00884DDB">
        <w:rPr>
          <w:rFonts w:ascii="Times New Roman" w:eastAsia="Times New Roman" w:hAnsi="Times New Roman" w:cs="Times New Roman"/>
          <w:b/>
          <w:bCs/>
        </w:rPr>
        <w:tab/>
      </w:r>
      <w:r w:rsidR="00884DDB">
        <w:rPr>
          <w:rFonts w:ascii="Times New Roman" w:eastAsia="Times New Roman" w:hAnsi="Times New Roman" w:cs="Times New Roman"/>
          <w:b/>
          <w:bCs/>
          <w:spacing w:val="-1"/>
        </w:rPr>
        <w:t>DER</w:t>
      </w:r>
      <w:r w:rsidR="00884DDB">
        <w:rPr>
          <w:rFonts w:ascii="Times New Roman" w:eastAsia="Times New Roman" w:hAnsi="Times New Roman" w:cs="Times New Roman"/>
          <w:b/>
          <w:bCs/>
        </w:rPr>
        <w:t xml:space="preserve">S </w:t>
      </w:r>
      <w:r w:rsidR="00884DDB">
        <w:rPr>
          <w:rFonts w:ascii="Times New Roman" w:eastAsia="Times New Roman" w:hAnsi="Times New Roman" w:cs="Times New Roman"/>
          <w:b/>
          <w:bCs/>
          <w:spacing w:val="1"/>
        </w:rPr>
        <w:t>K</w:t>
      </w:r>
      <w:r w:rsidR="00884DDB">
        <w:rPr>
          <w:rFonts w:ascii="Times New Roman" w:eastAsia="Times New Roman" w:hAnsi="Times New Roman" w:cs="Times New Roman"/>
          <w:b/>
          <w:bCs/>
          <w:spacing w:val="-1"/>
        </w:rPr>
        <w:t>URUL</w:t>
      </w:r>
      <w:r w:rsidR="00884DDB">
        <w:rPr>
          <w:rFonts w:ascii="Times New Roman" w:eastAsia="Times New Roman" w:hAnsi="Times New Roman" w:cs="Times New Roman"/>
          <w:b/>
          <w:bCs/>
        </w:rPr>
        <w:t>U</w:t>
      </w:r>
    </w:p>
    <w:p w:rsidR="003E4E37" w:rsidRPr="008E32CE" w:rsidRDefault="00884DDB"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w:t>
      </w:r>
      <w:r w:rsidR="00412C8B">
        <w:rPr>
          <w:rFonts w:ascii="Times New Roman" w:eastAsia="Times New Roman" w:hAnsi="Times New Roman" w:cs="Times New Roman"/>
          <w:b/>
          <w:bCs/>
        </w:rPr>
        <w:t xml:space="preserve">18 </w:t>
      </w:r>
      <w:r w:rsidR="00315C2D">
        <w:rPr>
          <w:rFonts w:ascii="Times New Roman" w:eastAsia="Times New Roman" w:hAnsi="Times New Roman" w:cs="Times New Roman"/>
          <w:b/>
          <w:bCs/>
        </w:rPr>
        <w:t>OCAK</w:t>
      </w:r>
      <w:r w:rsidRPr="008E32CE">
        <w:rPr>
          <w:rFonts w:ascii="Times New Roman" w:eastAsia="Times New Roman" w:hAnsi="Times New Roman" w:cs="Times New Roman"/>
          <w:b/>
          <w:bCs/>
        </w:rPr>
        <w:t xml:space="preserve"> </w:t>
      </w:r>
      <w:r>
        <w:rPr>
          <w:rFonts w:ascii="Times New Roman" w:eastAsia="Times New Roman" w:hAnsi="Times New Roman" w:cs="Times New Roman"/>
          <w:b/>
          <w:bCs/>
        </w:rPr>
        <w:t>201</w:t>
      </w:r>
      <w:r w:rsidR="00CC53B4">
        <w:rPr>
          <w:rFonts w:ascii="Times New Roman" w:eastAsia="Times New Roman" w:hAnsi="Times New Roman" w:cs="Times New Roman"/>
          <w:b/>
          <w:bCs/>
        </w:rPr>
        <w:t>5</w:t>
      </w:r>
      <w:r>
        <w:rPr>
          <w:rFonts w:ascii="Times New Roman" w:eastAsia="Times New Roman" w:hAnsi="Times New Roman" w:cs="Times New Roman"/>
          <w:b/>
          <w:bCs/>
        </w:rPr>
        <w:t xml:space="preserve"> -</w:t>
      </w:r>
      <w:r w:rsidRPr="008E32CE">
        <w:rPr>
          <w:rFonts w:ascii="Times New Roman" w:eastAsia="Times New Roman" w:hAnsi="Times New Roman" w:cs="Times New Roman"/>
          <w:b/>
          <w:bCs/>
        </w:rPr>
        <w:t xml:space="preserve"> </w:t>
      </w:r>
      <w:r w:rsidR="00412C8B">
        <w:rPr>
          <w:rFonts w:ascii="Times New Roman" w:eastAsia="Times New Roman" w:hAnsi="Times New Roman" w:cs="Times New Roman"/>
          <w:b/>
          <w:bCs/>
        </w:rPr>
        <w:t>0</w:t>
      </w:r>
      <w:r w:rsidR="00315C2D">
        <w:rPr>
          <w:rFonts w:ascii="Times New Roman" w:eastAsia="Times New Roman" w:hAnsi="Times New Roman" w:cs="Times New Roman"/>
          <w:b/>
          <w:bCs/>
        </w:rPr>
        <w:t>4</w:t>
      </w:r>
      <w:r>
        <w:rPr>
          <w:rFonts w:ascii="Times New Roman" w:eastAsia="Times New Roman" w:hAnsi="Times New Roman" w:cs="Times New Roman"/>
          <w:b/>
          <w:bCs/>
        </w:rPr>
        <w:t xml:space="preserve"> </w:t>
      </w:r>
      <w:r w:rsidR="008C52DB">
        <w:rPr>
          <w:rFonts w:ascii="Times New Roman" w:eastAsia="Times New Roman" w:hAnsi="Times New Roman" w:cs="Times New Roman"/>
          <w:b/>
          <w:bCs/>
        </w:rPr>
        <w:t>MART</w:t>
      </w:r>
      <w:r w:rsidR="00412C8B">
        <w:rPr>
          <w:rFonts w:ascii="Times New Roman" w:eastAsia="Times New Roman" w:hAnsi="Times New Roman" w:cs="Times New Roman"/>
          <w:b/>
          <w:bCs/>
        </w:rPr>
        <w:t xml:space="preserve"> </w:t>
      </w:r>
      <w:r>
        <w:rPr>
          <w:rFonts w:ascii="Times New Roman" w:eastAsia="Times New Roman" w:hAnsi="Times New Roman" w:cs="Times New Roman"/>
          <w:b/>
          <w:bCs/>
        </w:rPr>
        <w:t>20</w:t>
      </w:r>
      <w:r w:rsidRPr="008E32CE">
        <w:rPr>
          <w:rFonts w:ascii="Times New Roman" w:eastAsia="Times New Roman" w:hAnsi="Times New Roman" w:cs="Times New Roman"/>
          <w:b/>
          <w:bCs/>
        </w:rPr>
        <w:t>1</w:t>
      </w:r>
      <w:r w:rsidR="009E0829">
        <w:rPr>
          <w:rFonts w:ascii="Times New Roman" w:eastAsia="Times New Roman" w:hAnsi="Times New Roman" w:cs="Times New Roman"/>
          <w:b/>
          <w:bCs/>
        </w:rPr>
        <w:t>6</w:t>
      </w:r>
      <w:r>
        <w:rPr>
          <w:rFonts w:ascii="Times New Roman" w:eastAsia="Times New Roman" w:hAnsi="Times New Roman" w:cs="Times New Roman"/>
          <w:b/>
          <w:bCs/>
        </w:rPr>
        <w:t>)</w:t>
      </w:r>
    </w:p>
    <w:p w:rsidR="003E4E37" w:rsidRPr="008E32CE" w:rsidRDefault="003E4E37" w:rsidP="008E32CE">
      <w:pPr>
        <w:tabs>
          <w:tab w:val="left" w:pos="4220"/>
        </w:tabs>
        <w:spacing w:after="0" w:line="251" w:lineRule="exact"/>
        <w:ind w:left="3886" w:right="3445"/>
        <w:jc w:val="center"/>
        <w:rPr>
          <w:rFonts w:ascii="Times New Roman" w:eastAsia="Times New Roman" w:hAnsi="Times New Roman" w:cs="Times New Roman"/>
          <w:b/>
          <w:bCs/>
        </w:rPr>
      </w:pPr>
    </w:p>
    <w:p w:rsidR="00884DDB" w:rsidRDefault="00884DDB">
      <w:pPr>
        <w:tabs>
          <w:tab w:val="left" w:pos="5140"/>
        </w:tabs>
        <w:spacing w:after="0" w:line="359" w:lineRule="auto"/>
        <w:ind w:left="178" w:right="814"/>
        <w:rPr>
          <w:rFonts w:ascii="Times New Roman" w:eastAsia="Times New Roman" w:hAnsi="Times New Roman" w:cs="Times New Roman"/>
          <w:spacing w:val="-2"/>
          <w:sz w:val="20"/>
          <w:szCs w:val="20"/>
        </w:rPr>
      </w:pPr>
      <w:r>
        <w:rPr>
          <w:rFonts w:ascii="Times New Roman" w:eastAsia="Times New Roman" w:hAnsi="Times New Roman" w:cs="Times New Roman"/>
          <w:b/>
          <w:bCs/>
          <w:spacing w:val="-1"/>
        </w:rPr>
        <w:t>DE</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A</w:t>
      </w:r>
      <w:r>
        <w:rPr>
          <w:rFonts w:ascii="Times New Roman" w:eastAsia="Times New Roman" w:hAnsi="Times New Roman" w:cs="Times New Roman"/>
          <w:b/>
          <w:bCs/>
        </w:rPr>
        <w:t>N</w:t>
      </w:r>
      <w:r>
        <w:rPr>
          <w:rFonts w:ascii="Times New Roman" w:eastAsia="Times New Roman" w:hAnsi="Times New Roman" w:cs="Times New Roman"/>
          <w:b/>
          <w:bCs/>
        </w:rPr>
        <w:tab/>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
        </w:rPr>
        <w:t>D</w:t>
      </w:r>
      <w:r>
        <w:rPr>
          <w:rFonts w:ascii="Times New Roman" w:eastAsia="Times New Roman" w:hAnsi="Times New Roman" w:cs="Times New Roman"/>
          <w:spacing w:val="1"/>
        </w:rPr>
        <w:t>r</w:t>
      </w:r>
      <w:r>
        <w:rPr>
          <w:rFonts w:ascii="Times New Roman" w:eastAsia="Times New Roman" w:hAnsi="Times New Roman" w:cs="Times New Roman"/>
        </w:rPr>
        <w:t xml:space="preserve">. Ali Aydın </w:t>
      </w:r>
      <w:r>
        <w:rPr>
          <w:rFonts w:ascii="Times New Roman" w:eastAsia="Times New Roman" w:hAnsi="Times New Roman" w:cs="Times New Roman"/>
          <w:b/>
          <w:bCs/>
          <w:spacing w:val="-1"/>
        </w:rPr>
        <w:t>BA</w:t>
      </w:r>
      <w:r>
        <w:rPr>
          <w:rFonts w:ascii="Times New Roman" w:eastAsia="Times New Roman" w:hAnsi="Times New Roman" w:cs="Times New Roman"/>
          <w:b/>
          <w:bCs/>
        </w:rPr>
        <w:t>Ş</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rPr>
        <w:tab/>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009931C9">
        <w:rPr>
          <w:rFonts w:ascii="Times New Roman" w:eastAsia="Times New Roman" w:hAnsi="Times New Roman" w:cs="Times New Roman"/>
          <w:spacing w:val="-2"/>
          <w:sz w:val="20"/>
          <w:szCs w:val="20"/>
        </w:rPr>
        <w:t>A. ARPACI</w:t>
      </w:r>
    </w:p>
    <w:p w:rsidR="00884DDB" w:rsidRDefault="00884DDB">
      <w:pPr>
        <w:tabs>
          <w:tab w:val="left" w:pos="5140"/>
        </w:tabs>
        <w:spacing w:after="0" w:line="359" w:lineRule="auto"/>
        <w:ind w:left="178" w:right="814"/>
        <w:rPr>
          <w:rFonts w:ascii="Times New Roman" w:eastAsia="Times New Roman" w:hAnsi="Times New Roman" w:cs="Times New Roman"/>
          <w:b/>
          <w:bCs/>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R</w:t>
      </w:r>
      <w:r>
        <w:rPr>
          <w:rFonts w:ascii="Times New Roman" w:eastAsia="Times New Roman" w:hAnsi="Times New Roman" w:cs="Times New Roman"/>
          <w:b/>
          <w:bCs/>
        </w:rPr>
        <w:t>Ü</w:t>
      </w:r>
      <w:r>
        <w:rPr>
          <w:rFonts w:ascii="Times New Roman" w:eastAsia="Times New Roman" w:hAnsi="Times New Roman" w:cs="Times New Roman"/>
          <w:b/>
          <w:bCs/>
        </w:rPr>
        <w:tab/>
        <w:t>Yrd. Doç. Dr. Ali Parlar</w:t>
      </w:r>
    </w:p>
    <w:p w:rsidR="003E4E37" w:rsidRDefault="00884DDB">
      <w:pPr>
        <w:tabs>
          <w:tab w:val="left" w:pos="5140"/>
        </w:tabs>
        <w:spacing w:after="0" w:line="359" w:lineRule="auto"/>
        <w:ind w:left="178" w:right="814"/>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YARD</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LAR</w:t>
      </w:r>
      <w:r>
        <w:rPr>
          <w:rFonts w:ascii="Times New Roman" w:eastAsia="Times New Roman" w:hAnsi="Times New Roman" w:cs="Times New Roman"/>
          <w:b/>
          <w:bCs/>
        </w:rPr>
        <w:t>I</w:t>
      </w:r>
      <w:r>
        <w:rPr>
          <w:rFonts w:ascii="Times New Roman" w:eastAsia="Times New Roman" w:hAnsi="Times New Roman" w:cs="Times New Roman"/>
          <w:b/>
          <w:bCs/>
        </w:rPr>
        <w:tab/>
      </w:r>
      <w:r>
        <w:rPr>
          <w:rFonts w:ascii="Times New Roman" w:eastAsia="Times New Roman" w:hAnsi="Times New Roman" w:cs="Times New Roman"/>
          <w:spacing w:val="-1"/>
        </w:rPr>
        <w:t>Yrd. Doç. Dr. Fatih Üçkardeş</w:t>
      </w:r>
    </w:p>
    <w:p w:rsidR="003E4E37" w:rsidRDefault="00884DDB">
      <w:pPr>
        <w:spacing w:before="4" w:after="0" w:line="249" w:lineRule="exact"/>
        <w:ind w:left="5142" w:right="-20"/>
        <w:rPr>
          <w:rFonts w:ascii="Times New Roman" w:eastAsia="Times New Roman" w:hAnsi="Times New Roman" w:cs="Times New Roman"/>
        </w:rPr>
      </w:pPr>
      <w:r>
        <w:rPr>
          <w:rFonts w:ascii="Times New Roman" w:eastAsia="Times New Roman" w:hAnsi="Times New Roman" w:cs="Times New Roman"/>
          <w:spacing w:val="-1"/>
          <w:position w:val="-1"/>
        </w:rPr>
        <w:t>Y</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oç.</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Önder Yumrutaş</w:t>
      </w:r>
    </w:p>
    <w:p w:rsidR="003E4E37" w:rsidRDefault="003E4E37">
      <w:pPr>
        <w:spacing w:before="8" w:after="0" w:line="180" w:lineRule="exact"/>
        <w:rPr>
          <w:sz w:val="18"/>
          <w:szCs w:val="18"/>
        </w:rPr>
      </w:pPr>
    </w:p>
    <w:p w:rsidR="003E4E37" w:rsidRDefault="003E4E37">
      <w:pPr>
        <w:spacing w:after="0" w:line="200" w:lineRule="exact"/>
        <w:rPr>
          <w:sz w:val="20"/>
          <w:szCs w:val="20"/>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65541A" w:rsidRPr="0065541A">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147CD0" w:rsidRPr="0065541A" w:rsidRDefault="00147CD0">
            <w:pPr>
              <w:spacing w:after="0" w:line="240" w:lineRule="auto"/>
              <w:ind w:left="64" w:right="-20"/>
              <w:rPr>
                <w:rFonts w:ascii="Times New Roman" w:eastAsia="Times New Roman" w:hAnsi="Times New Roman" w:cs="Times New Roman"/>
              </w:rPr>
            </w:pPr>
            <w:r w:rsidRPr="0065541A">
              <w:rPr>
                <w:rFonts w:ascii="Times New Roman" w:eastAsia="Times New Roman" w:hAnsi="Times New Roman" w:cs="Times New Roman"/>
                <w:b/>
                <w:bCs/>
                <w:spacing w:val="-1"/>
              </w:rPr>
              <w:t>DER</w:t>
            </w:r>
            <w:r w:rsidRPr="0065541A">
              <w:rPr>
                <w:rFonts w:ascii="Times New Roman" w:eastAsia="Times New Roman" w:hAnsi="Times New Roman" w:cs="Times New Roman"/>
                <w:b/>
                <w:bCs/>
              </w:rPr>
              <w:t>S</w:t>
            </w:r>
            <w:r w:rsidRPr="0065541A">
              <w:rPr>
                <w:rFonts w:ascii="Times New Roman" w:eastAsia="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tcPr>
          <w:p w:rsidR="00147CD0" w:rsidRPr="0065541A" w:rsidRDefault="00147CD0">
            <w:pPr>
              <w:spacing w:after="0" w:line="240" w:lineRule="auto"/>
              <w:ind w:left="207" w:right="191"/>
              <w:jc w:val="center"/>
              <w:rPr>
                <w:rFonts w:ascii="Times New Roman" w:eastAsia="Times New Roman" w:hAnsi="Times New Roman" w:cs="Times New Roman"/>
              </w:rPr>
            </w:pPr>
            <w:r w:rsidRPr="0065541A">
              <w:rPr>
                <w:rFonts w:ascii="Times New Roman" w:eastAsia="Times New Roman" w:hAnsi="Times New Roman" w:cs="Times New Roman"/>
                <w:b/>
                <w:bCs/>
                <w:spacing w:val="-1"/>
              </w:rPr>
              <w:t>TE</w:t>
            </w:r>
            <w:r w:rsidRPr="0065541A">
              <w:rPr>
                <w:rFonts w:ascii="Times New Roman" w:eastAsia="Times New Roman" w:hAnsi="Times New Roman" w:cs="Times New Roman"/>
                <w:b/>
                <w:bCs/>
                <w:spacing w:val="1"/>
              </w:rPr>
              <w:t>O</w:t>
            </w:r>
            <w:r w:rsidRPr="0065541A">
              <w:rPr>
                <w:rFonts w:ascii="Times New Roman" w:eastAsia="Times New Roman" w:hAnsi="Times New Roman" w:cs="Times New Roman"/>
                <w:b/>
                <w:bCs/>
                <w:spacing w:val="-1"/>
              </w:rPr>
              <w:t>R</w:t>
            </w:r>
            <w:r w:rsidRPr="0065541A">
              <w:rPr>
                <w:rFonts w:ascii="Times New Roman" w:eastAsia="Times New Roman" w:hAnsi="Times New Roman" w:cs="Times New Roman"/>
                <w:b/>
                <w:bCs/>
                <w:spacing w:val="1"/>
              </w:rPr>
              <w:t>İ</w:t>
            </w:r>
            <w:r w:rsidRPr="0065541A">
              <w:rPr>
                <w:rFonts w:ascii="Times New Roman" w:eastAsia="Times New Roman" w:hAnsi="Times New Roman" w:cs="Times New Roman"/>
                <w:b/>
                <w:bCs/>
              </w:rPr>
              <w:t>K</w:t>
            </w:r>
          </w:p>
          <w:p w:rsidR="00147CD0" w:rsidRPr="0065541A" w:rsidRDefault="00147CD0">
            <w:pPr>
              <w:spacing w:after="0" w:line="251" w:lineRule="exact"/>
              <w:ind w:left="454" w:right="439"/>
              <w:jc w:val="center"/>
              <w:rPr>
                <w:rFonts w:ascii="Times New Roman" w:eastAsia="Times New Roman" w:hAnsi="Times New Roman" w:cs="Times New Roman"/>
              </w:rPr>
            </w:pPr>
            <w:r w:rsidRPr="0065541A">
              <w:rPr>
                <w:rFonts w:ascii="Times New Roman" w:eastAsia="Times New Roman" w:hAnsi="Times New Roman" w:cs="Times New Roman"/>
                <w:b/>
                <w:bCs/>
                <w:spacing w:val="-1"/>
              </w:rPr>
              <w:t>D</w:t>
            </w:r>
            <w:r w:rsidRPr="0065541A">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65541A" w:rsidRDefault="00147CD0">
            <w:pPr>
              <w:spacing w:after="0" w:line="240" w:lineRule="auto"/>
              <w:ind w:left="219" w:right="205"/>
              <w:jc w:val="center"/>
              <w:rPr>
                <w:rFonts w:ascii="Times New Roman" w:eastAsia="Times New Roman" w:hAnsi="Times New Roman" w:cs="Times New Roman"/>
              </w:rPr>
            </w:pPr>
            <w:r w:rsidRPr="0065541A">
              <w:rPr>
                <w:rFonts w:ascii="Times New Roman" w:eastAsia="Times New Roman" w:hAnsi="Times New Roman" w:cs="Times New Roman"/>
                <w:b/>
                <w:bCs/>
                <w:spacing w:val="-1"/>
              </w:rPr>
              <w:t>PRAT</w:t>
            </w:r>
            <w:r w:rsidRPr="0065541A">
              <w:rPr>
                <w:rFonts w:ascii="Times New Roman" w:eastAsia="Times New Roman" w:hAnsi="Times New Roman" w:cs="Times New Roman"/>
                <w:b/>
                <w:bCs/>
                <w:spacing w:val="1"/>
              </w:rPr>
              <w:t>İ</w:t>
            </w:r>
            <w:r w:rsidRPr="0065541A">
              <w:rPr>
                <w:rFonts w:ascii="Times New Roman" w:eastAsia="Times New Roman" w:hAnsi="Times New Roman" w:cs="Times New Roman"/>
                <w:b/>
                <w:bCs/>
              </w:rPr>
              <w:t>K</w:t>
            </w:r>
          </w:p>
          <w:p w:rsidR="00147CD0" w:rsidRPr="0065541A" w:rsidRDefault="00147CD0">
            <w:pPr>
              <w:spacing w:after="0" w:line="251" w:lineRule="exact"/>
              <w:ind w:left="454" w:right="439"/>
              <w:jc w:val="center"/>
              <w:rPr>
                <w:rFonts w:ascii="Times New Roman" w:eastAsia="Times New Roman" w:hAnsi="Times New Roman" w:cs="Times New Roman"/>
              </w:rPr>
            </w:pPr>
            <w:r w:rsidRPr="0065541A">
              <w:rPr>
                <w:rFonts w:ascii="Times New Roman" w:eastAsia="Times New Roman" w:hAnsi="Times New Roman" w:cs="Times New Roman"/>
                <w:b/>
                <w:bCs/>
                <w:spacing w:val="-1"/>
              </w:rPr>
              <w:t>D</w:t>
            </w:r>
            <w:r w:rsidRPr="0065541A">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65541A" w:rsidRDefault="00147CD0">
            <w:pPr>
              <w:spacing w:after="0" w:line="240" w:lineRule="auto"/>
              <w:ind w:left="205" w:right="-20"/>
              <w:rPr>
                <w:rFonts w:ascii="Times New Roman" w:eastAsia="Times New Roman" w:hAnsi="Times New Roman" w:cs="Times New Roman"/>
              </w:rPr>
            </w:pPr>
            <w:r w:rsidRPr="0065541A">
              <w:rPr>
                <w:rFonts w:ascii="Times New Roman" w:eastAsia="Times New Roman" w:hAnsi="Times New Roman" w:cs="Times New Roman"/>
                <w:b/>
                <w:bCs/>
                <w:spacing w:val="-1"/>
              </w:rPr>
              <w:t>T</w:t>
            </w:r>
            <w:r w:rsidRPr="0065541A">
              <w:rPr>
                <w:rFonts w:ascii="Times New Roman" w:eastAsia="Times New Roman" w:hAnsi="Times New Roman" w:cs="Times New Roman"/>
                <w:b/>
                <w:bCs/>
                <w:spacing w:val="1"/>
              </w:rPr>
              <w:t>O</w:t>
            </w:r>
            <w:r w:rsidRPr="0065541A">
              <w:rPr>
                <w:rFonts w:ascii="Times New Roman" w:eastAsia="Times New Roman" w:hAnsi="Times New Roman" w:cs="Times New Roman"/>
                <w:b/>
                <w:bCs/>
                <w:spacing w:val="-1"/>
              </w:rPr>
              <w:t>PLA</w:t>
            </w:r>
            <w:r w:rsidRPr="0065541A">
              <w:rPr>
                <w:rFonts w:ascii="Times New Roman" w:eastAsia="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tcPr>
          <w:p w:rsidR="00147CD0" w:rsidRPr="0065541A" w:rsidRDefault="00147CD0">
            <w:pPr>
              <w:spacing w:before="4" w:after="0" w:line="252" w:lineRule="exact"/>
              <w:ind w:left="318" w:right="266" w:firstLine="60"/>
              <w:rPr>
                <w:rFonts w:ascii="Times New Roman" w:eastAsia="Times New Roman" w:hAnsi="Times New Roman" w:cs="Times New Roman"/>
              </w:rPr>
            </w:pPr>
            <w:r w:rsidRPr="0065541A">
              <w:rPr>
                <w:rFonts w:ascii="Times New Roman" w:eastAsia="Times New Roman" w:hAnsi="Times New Roman" w:cs="Times New Roman"/>
                <w:b/>
                <w:bCs/>
              </w:rPr>
              <w:t>S</w:t>
            </w:r>
            <w:r w:rsidRPr="0065541A">
              <w:rPr>
                <w:rFonts w:ascii="Times New Roman" w:eastAsia="Times New Roman" w:hAnsi="Times New Roman" w:cs="Times New Roman"/>
                <w:b/>
                <w:bCs/>
                <w:spacing w:val="1"/>
              </w:rPr>
              <w:t>O</w:t>
            </w:r>
            <w:r w:rsidRPr="0065541A">
              <w:rPr>
                <w:rFonts w:ascii="Times New Roman" w:eastAsia="Times New Roman" w:hAnsi="Times New Roman" w:cs="Times New Roman"/>
                <w:b/>
                <w:bCs/>
                <w:spacing w:val="-1"/>
              </w:rPr>
              <w:t xml:space="preserve">RU </w:t>
            </w:r>
            <w:r w:rsidRPr="0065541A">
              <w:rPr>
                <w:rFonts w:ascii="Times New Roman" w:eastAsia="Times New Roman" w:hAnsi="Times New Roman" w:cs="Times New Roman"/>
                <w:b/>
                <w:bCs/>
              </w:rPr>
              <w:t>S</w:t>
            </w:r>
            <w:r w:rsidRPr="0065541A">
              <w:rPr>
                <w:rFonts w:ascii="Times New Roman" w:eastAsia="Times New Roman" w:hAnsi="Times New Roman" w:cs="Times New Roman"/>
                <w:b/>
                <w:bCs/>
                <w:spacing w:val="-1"/>
              </w:rPr>
              <w:t>AY</w:t>
            </w:r>
            <w:r w:rsidRPr="0065541A">
              <w:rPr>
                <w:rFonts w:ascii="Times New Roman" w:eastAsia="Times New Roman" w:hAnsi="Times New Roman" w:cs="Times New Roman"/>
                <w:b/>
                <w:bCs/>
                <w:spacing w:val="1"/>
              </w:rPr>
              <w:t>I</w:t>
            </w:r>
            <w:r w:rsidRPr="0065541A">
              <w:rPr>
                <w:rFonts w:ascii="Times New Roman" w:eastAsia="Times New Roman" w:hAnsi="Times New Roman" w:cs="Times New Roman"/>
                <w:b/>
                <w:bCs/>
              </w:rPr>
              <w:t>SI</w:t>
            </w:r>
          </w:p>
        </w:tc>
      </w:tr>
      <w:tr w:rsidR="0065541A" w:rsidRPr="0065541A" w:rsidTr="009E0829">
        <w:trPr>
          <w:trHeight w:hRule="exact" w:val="269"/>
        </w:trPr>
        <w:tc>
          <w:tcPr>
            <w:tcW w:w="2196" w:type="dxa"/>
            <w:tcBorders>
              <w:top w:val="single" w:sz="4" w:space="0" w:color="000000"/>
              <w:left w:val="single" w:sz="4" w:space="0" w:color="000000"/>
              <w:bottom w:val="single" w:sz="4" w:space="0" w:color="000000"/>
              <w:right w:val="single" w:sz="4" w:space="0" w:color="000000"/>
            </w:tcBorders>
          </w:tcPr>
          <w:p w:rsidR="00315C2D" w:rsidRPr="0065541A" w:rsidRDefault="00315C2D">
            <w:pPr>
              <w:rPr>
                <w:rFonts w:ascii="Times New Roman" w:hAnsi="Times New Roman" w:cs="Times New Roman"/>
                <w:sz w:val="24"/>
                <w:szCs w:val="24"/>
              </w:rPr>
            </w:pPr>
            <w:r w:rsidRPr="0065541A">
              <w:rPr>
                <w:rFonts w:ascii="Times New Roman" w:hAnsi="Times New Roman" w:cs="Times New Roman"/>
              </w:rPr>
              <w:t>Kurul Amaç ve Hed.</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r w:rsidRPr="0065541A">
              <w:rPr>
                <w:rFonts w:ascii="Times New Roman" w:hAnsi="Times New Roman" w:cs="Times New Roman"/>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r w:rsidRPr="0065541A">
              <w:rPr>
                <w:rFonts w:ascii="Times New Roman" w:hAnsi="Times New Roman" w:cs="Times New Roman"/>
              </w:rPr>
              <w:t>1</w:t>
            </w:r>
          </w:p>
        </w:tc>
        <w:tc>
          <w:tcPr>
            <w:tcW w:w="1387" w:type="dxa"/>
            <w:tcBorders>
              <w:top w:val="single" w:sz="4" w:space="0" w:color="000000"/>
              <w:left w:val="single" w:sz="4" w:space="0" w:color="000000"/>
              <w:bottom w:val="single" w:sz="4" w:space="0" w:color="000000"/>
              <w:right w:val="single" w:sz="4" w:space="0" w:color="000000"/>
            </w:tcBorders>
            <w:vAlign w:val="center"/>
          </w:tcPr>
          <w:p w:rsidR="00315C2D" w:rsidRPr="0065541A" w:rsidRDefault="00DD5D93" w:rsidP="00315C2D">
            <w:pPr>
              <w:jc w:val="center"/>
              <w:rPr>
                <w:rFonts w:ascii="Times New Roman" w:hAnsi="Times New Roman" w:cs="Times New Roman"/>
                <w:b/>
                <w:bCs/>
              </w:rPr>
            </w:pPr>
            <w:r w:rsidRPr="0065541A">
              <w:rPr>
                <w:rFonts w:ascii="Times New Roman" w:hAnsi="Times New Roman" w:cs="Times New Roman"/>
                <w:b/>
                <w:bCs/>
              </w:rPr>
              <w:t>-</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13</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17</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14</w:t>
            </w:r>
          </w:p>
        </w:tc>
      </w:tr>
      <w:tr w:rsidR="0065541A" w:rsidRPr="0065541A"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22</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22</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23</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İç Hastalıklar</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16</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16</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17</w:t>
            </w:r>
          </w:p>
        </w:tc>
      </w:tr>
      <w:tr w:rsidR="0065541A" w:rsidRPr="0065541A"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Enfeksiyon Hastalıkları ve Klinik Mikrobiyoloji Anabilim Dalı</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3</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Çocuk Sağ.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17</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17</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18</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4</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2</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2</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0</w:t>
            </w:r>
          </w:p>
        </w:tc>
      </w:tr>
      <w:tr w:rsidR="0065541A" w:rsidRPr="0065541A" w:rsidTr="00E227DA">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Genel Cerrahi</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3</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Nükleer Tıp</w:t>
            </w:r>
          </w:p>
        </w:tc>
        <w:tc>
          <w:tcPr>
            <w:tcW w:w="1390" w:type="dxa"/>
            <w:tcBorders>
              <w:top w:val="single" w:sz="4" w:space="0" w:color="000000"/>
              <w:left w:val="single" w:sz="4" w:space="0" w:color="000000"/>
              <w:bottom w:val="single" w:sz="4" w:space="0" w:color="000000"/>
              <w:right w:val="single" w:sz="4" w:space="0" w:color="000000"/>
            </w:tcBorders>
          </w:tcPr>
          <w:p w:rsidR="00D91E72" w:rsidRPr="0065541A" w:rsidRDefault="00D91E72" w:rsidP="00315C2D">
            <w:pPr>
              <w:jc w:val="center"/>
              <w:rPr>
                <w:rFonts w:ascii="Times New Roman" w:hAnsi="Times New Roman" w:cs="Times New Roman"/>
                <w:sz w:val="24"/>
                <w:szCs w:val="24"/>
              </w:rPr>
            </w:pPr>
            <w:r w:rsidRPr="0065541A">
              <w:rPr>
                <w:rFonts w:ascii="Times New Roman" w:hAnsi="Times New Roman" w:cs="Times New Roman"/>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3</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Nöroloji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4</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Ruh Sağlığı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14</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14</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15</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Beyin ve Sinir Cerrahi</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7</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7</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8</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D91E72" w:rsidRPr="0065541A" w:rsidRDefault="00D91E72">
            <w:pPr>
              <w:rPr>
                <w:rFonts w:ascii="Times New Roman" w:hAnsi="Times New Roman" w:cs="Times New Roman"/>
                <w:sz w:val="24"/>
                <w:szCs w:val="24"/>
              </w:rPr>
            </w:pPr>
            <w:r w:rsidRPr="0065541A">
              <w:rPr>
                <w:rFonts w:ascii="Times New Roman" w:hAnsi="Times New Roman" w:cs="Times New Roman"/>
              </w:rPr>
              <w:t>Göz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12</w:t>
            </w: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315C2D">
            <w:pPr>
              <w:jc w:val="center"/>
              <w:rPr>
                <w:rFonts w:ascii="Times New Roman" w:hAnsi="Times New Roman" w:cs="Times New Roman"/>
              </w:rPr>
            </w:pPr>
            <w:r w:rsidRPr="0065541A">
              <w:rPr>
                <w:rFonts w:ascii="Times New Roman" w:hAnsi="Times New Roman" w:cs="Times New Roman"/>
              </w:rPr>
              <w:t>12</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13</w:t>
            </w:r>
          </w:p>
        </w:tc>
      </w:tr>
      <w:tr w:rsidR="0065541A" w:rsidRPr="0065541A" w:rsidTr="00E227DA">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pPr>
              <w:rPr>
                <w:rFonts w:ascii="Times New Roman" w:hAnsi="Times New Roman" w:cs="Times New Roman"/>
                <w:b/>
              </w:rPr>
            </w:pPr>
            <w:r w:rsidRPr="0065541A">
              <w:rPr>
                <w:rFonts w:ascii="Times New Roman" w:hAnsi="Times New Roman" w:cs="Times New Roman"/>
                <w:b/>
              </w:rPr>
              <w:t>KURUL TOPLAMLARI</w:t>
            </w:r>
          </w:p>
        </w:tc>
        <w:tc>
          <w:tcPr>
            <w:tcW w:w="1390" w:type="dxa"/>
            <w:tcBorders>
              <w:top w:val="single" w:sz="4" w:space="0" w:color="000000"/>
              <w:left w:val="single" w:sz="4" w:space="0" w:color="000000"/>
              <w:bottom w:val="single" w:sz="4" w:space="0" w:color="000000"/>
              <w:right w:val="single" w:sz="4" w:space="0" w:color="000000"/>
            </w:tcBorders>
          </w:tcPr>
          <w:p w:rsidR="00D91E72" w:rsidRPr="0065541A" w:rsidRDefault="00D91E72" w:rsidP="00315C2D">
            <w:pPr>
              <w:jc w:val="center"/>
              <w:rPr>
                <w:rFonts w:ascii="Times New Roman" w:hAnsi="Times New Roman" w:cs="Times New Roman"/>
                <w:b/>
                <w:sz w:val="24"/>
                <w:szCs w:val="24"/>
              </w:rPr>
            </w:pPr>
            <w:r w:rsidRPr="0065541A">
              <w:rPr>
                <w:rFonts w:ascii="Times New Roman" w:hAnsi="Times New Roman" w:cs="Times New Roman"/>
                <w:b/>
              </w:rPr>
              <w:t>118</w:t>
            </w:r>
          </w:p>
        </w:tc>
        <w:tc>
          <w:tcPr>
            <w:tcW w:w="1390" w:type="dxa"/>
            <w:tcBorders>
              <w:top w:val="single" w:sz="4" w:space="0" w:color="000000"/>
              <w:left w:val="single" w:sz="4" w:space="0" w:color="000000"/>
              <w:bottom w:val="single" w:sz="4" w:space="0" w:color="000000"/>
              <w:right w:val="single" w:sz="4" w:space="0" w:color="000000"/>
            </w:tcBorders>
          </w:tcPr>
          <w:p w:rsidR="00D91E72" w:rsidRPr="0065541A" w:rsidRDefault="00D91E72" w:rsidP="00315C2D">
            <w:pPr>
              <w:jc w:val="center"/>
              <w:rPr>
                <w:rFonts w:ascii="Times New Roman" w:hAnsi="Times New Roman" w:cs="Times New Roman"/>
                <w:b/>
                <w:sz w:val="24"/>
                <w:szCs w:val="24"/>
              </w:rPr>
            </w:pPr>
            <w:r w:rsidRPr="0065541A">
              <w:rPr>
                <w:rFonts w:ascii="Times New Roman" w:hAnsi="Times New Roman" w:cs="Times New Roman"/>
                <w:b/>
              </w:rPr>
              <w:t>6</w:t>
            </w:r>
          </w:p>
        </w:tc>
        <w:tc>
          <w:tcPr>
            <w:tcW w:w="1390" w:type="dxa"/>
            <w:tcBorders>
              <w:top w:val="single" w:sz="4" w:space="0" w:color="000000"/>
              <w:left w:val="single" w:sz="4" w:space="0" w:color="000000"/>
              <w:bottom w:val="single" w:sz="4" w:space="0" w:color="000000"/>
              <w:right w:val="single" w:sz="4" w:space="0" w:color="000000"/>
            </w:tcBorders>
          </w:tcPr>
          <w:p w:rsidR="00D91E72" w:rsidRPr="0065541A" w:rsidRDefault="00D91E72" w:rsidP="00315C2D">
            <w:pPr>
              <w:jc w:val="center"/>
              <w:rPr>
                <w:rFonts w:ascii="Times New Roman" w:hAnsi="Times New Roman" w:cs="Times New Roman"/>
                <w:b/>
                <w:sz w:val="24"/>
                <w:szCs w:val="24"/>
              </w:rPr>
            </w:pPr>
            <w:r w:rsidRPr="0065541A">
              <w:rPr>
                <w:rFonts w:ascii="Times New Roman" w:hAnsi="Times New Roman" w:cs="Times New Roman"/>
                <w:b/>
              </w:rPr>
              <w:t>124</w:t>
            </w:r>
          </w:p>
        </w:tc>
        <w:tc>
          <w:tcPr>
            <w:tcW w:w="1387" w:type="dxa"/>
            <w:tcBorders>
              <w:top w:val="single" w:sz="4" w:space="0" w:color="000000"/>
              <w:left w:val="single" w:sz="4" w:space="0" w:color="000000"/>
              <w:bottom w:val="single" w:sz="4" w:space="0" w:color="000000"/>
              <w:right w:val="single" w:sz="4" w:space="0" w:color="000000"/>
            </w:tcBorders>
            <w:vAlign w:val="bottom"/>
          </w:tcPr>
          <w:p w:rsidR="00D91E72" w:rsidRPr="0065541A" w:rsidRDefault="00D91E72" w:rsidP="00D91E72">
            <w:pPr>
              <w:jc w:val="center"/>
              <w:rPr>
                <w:rFonts w:ascii="Times New Roman" w:hAnsi="Times New Roman" w:cs="Times New Roman"/>
                <w:b/>
                <w:bCs/>
              </w:rPr>
            </w:pPr>
            <w:r w:rsidRPr="0065541A">
              <w:rPr>
                <w:rFonts w:ascii="Times New Roman" w:hAnsi="Times New Roman" w:cs="Times New Roman"/>
                <w:b/>
                <w:bCs/>
              </w:rPr>
              <w:t>125</w:t>
            </w: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315C2D" w:rsidRPr="0065541A" w:rsidRDefault="00315C2D">
            <w:pPr>
              <w:rPr>
                <w:rFonts w:ascii="Times New Roman" w:hAnsi="Times New Roman" w:cs="Times New Roman"/>
                <w:sz w:val="24"/>
                <w:szCs w:val="24"/>
              </w:rPr>
            </w:pPr>
            <w:r w:rsidRPr="0065541A">
              <w:rPr>
                <w:rFonts w:ascii="Times New Roman" w:hAnsi="Times New Roman" w:cs="Times New Roman"/>
              </w:rPr>
              <w:t>SEÇMELİ DERS</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r w:rsidRPr="0065541A">
              <w:rPr>
                <w:rFonts w:ascii="Times New Roman" w:hAnsi="Times New Roman" w:cs="Times New Roman"/>
              </w:rPr>
              <w:t>8</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r w:rsidRPr="0065541A">
              <w:rPr>
                <w:rFonts w:ascii="Times New Roman" w:hAnsi="Times New Roman" w:cs="Times New Roman"/>
              </w:rPr>
              <w:t>8</w:t>
            </w:r>
          </w:p>
        </w:tc>
        <w:tc>
          <w:tcPr>
            <w:tcW w:w="1387"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rPr>
            </w:pPr>
          </w:p>
        </w:tc>
      </w:tr>
      <w:tr w:rsidR="0065541A" w:rsidRPr="0065541A"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315C2D" w:rsidRPr="0065541A" w:rsidRDefault="00315C2D">
            <w:pPr>
              <w:rPr>
                <w:rFonts w:ascii="Times New Roman" w:hAnsi="Times New Roman" w:cs="Times New Roman"/>
                <w:b/>
              </w:rPr>
            </w:pPr>
            <w:r w:rsidRPr="0065541A">
              <w:rPr>
                <w:rFonts w:ascii="Times New Roman" w:hAnsi="Times New Roman" w:cs="Times New Roman"/>
                <w:b/>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b/>
              </w:rPr>
            </w:pPr>
            <w:r w:rsidRPr="0065541A">
              <w:rPr>
                <w:rFonts w:ascii="Times New Roman" w:hAnsi="Times New Roman" w:cs="Times New Roman"/>
                <w:b/>
              </w:rPr>
              <w:t>124</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b/>
              </w:rPr>
            </w:pPr>
            <w:r w:rsidRPr="0065541A">
              <w:rPr>
                <w:rFonts w:ascii="Times New Roman" w:hAnsi="Times New Roman" w:cs="Times New Roman"/>
                <w:b/>
              </w:rPr>
              <w:t>6</w:t>
            </w:r>
          </w:p>
        </w:tc>
        <w:tc>
          <w:tcPr>
            <w:tcW w:w="1390"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b/>
              </w:rPr>
            </w:pPr>
            <w:r w:rsidRPr="0065541A">
              <w:rPr>
                <w:rFonts w:ascii="Times New Roman" w:hAnsi="Times New Roman" w:cs="Times New Roman"/>
                <w:b/>
              </w:rPr>
              <w:t>132</w:t>
            </w:r>
          </w:p>
        </w:tc>
        <w:tc>
          <w:tcPr>
            <w:tcW w:w="1387" w:type="dxa"/>
            <w:tcBorders>
              <w:top w:val="single" w:sz="4" w:space="0" w:color="000000"/>
              <w:left w:val="single" w:sz="4" w:space="0" w:color="000000"/>
              <w:bottom w:val="single" w:sz="4" w:space="0" w:color="000000"/>
              <w:right w:val="single" w:sz="4" w:space="0" w:color="000000"/>
            </w:tcBorders>
            <w:vAlign w:val="bottom"/>
          </w:tcPr>
          <w:p w:rsidR="00315C2D" w:rsidRPr="0065541A" w:rsidRDefault="00315C2D" w:rsidP="00315C2D">
            <w:pPr>
              <w:jc w:val="center"/>
              <w:rPr>
                <w:rFonts w:ascii="Times New Roman" w:hAnsi="Times New Roman" w:cs="Times New Roman"/>
                <w:b/>
              </w:rPr>
            </w:pPr>
          </w:p>
        </w:tc>
      </w:tr>
    </w:tbl>
    <w:p w:rsidR="003E4E37" w:rsidRDefault="00884DDB">
      <w:pPr>
        <w:spacing w:after="0" w:line="246" w:lineRule="exact"/>
        <w:ind w:left="178" w:right="7703"/>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i</w:t>
      </w:r>
    </w:p>
    <w:p w:rsidR="003E4E37" w:rsidRDefault="00884DDB">
      <w:pPr>
        <w:spacing w:after="0" w:line="240" w:lineRule="auto"/>
        <w:ind w:left="178" w:right="6410"/>
        <w:jc w:val="both"/>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URUL</w:t>
      </w:r>
      <w:r>
        <w:rPr>
          <w:rFonts w:ascii="Times New Roman" w:eastAsia="Times New Roman" w:hAnsi="Times New Roman" w:cs="Times New Roman"/>
          <w:b/>
          <w:bCs/>
        </w:rPr>
        <w:t>U</w:t>
      </w:r>
      <w:r>
        <w:rPr>
          <w:rFonts w:ascii="Times New Roman" w:eastAsia="Times New Roman" w:hAnsi="Times New Roman" w:cs="Times New Roman"/>
          <w:b/>
          <w:bCs/>
          <w:spacing w:val="-1"/>
        </w:rPr>
        <w:t xml:space="preserve"> ÜYEL</w:t>
      </w:r>
      <w:r>
        <w:rPr>
          <w:rFonts w:ascii="Times New Roman" w:eastAsia="Times New Roman" w:hAnsi="Times New Roman" w:cs="Times New Roman"/>
          <w:b/>
          <w:bCs/>
          <w:spacing w:val="2"/>
        </w:rPr>
        <w:t>E</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w:t>
      </w:r>
    </w:p>
    <w:tbl>
      <w:tblPr>
        <w:tblW w:w="5529" w:type="dxa"/>
        <w:tblInd w:w="70" w:type="dxa"/>
        <w:tblCellMar>
          <w:left w:w="70" w:type="dxa"/>
          <w:right w:w="70" w:type="dxa"/>
        </w:tblCellMar>
        <w:tblLook w:val="04A0" w:firstRow="1" w:lastRow="0" w:firstColumn="1" w:lastColumn="0" w:noHBand="0" w:noVBand="1"/>
      </w:tblPr>
      <w:tblGrid>
        <w:gridCol w:w="5529"/>
      </w:tblGrid>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CF373C">
            <w:pPr>
              <w:widowControl/>
              <w:spacing w:after="0" w:line="240" w:lineRule="auto"/>
            </w:pPr>
            <w:r w:rsidRPr="00CC53B4">
              <w:t>Yrd. Doç. Dr.</w:t>
            </w:r>
            <w:r w:rsidR="005F586A">
              <w:t>M. ÇELİK</w:t>
            </w:r>
            <w:r w:rsidR="008E32CE">
              <w:t>(</w:t>
            </w:r>
            <w:r w:rsidRPr="00CC53B4">
              <w:t>KURUL BAŞKANI)</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CF373C">
            <w:pPr>
              <w:widowControl/>
              <w:spacing w:after="0" w:line="240" w:lineRule="auto"/>
            </w:pPr>
            <w:r w:rsidRPr="00CC53B4">
              <w:t xml:space="preserve">Yrd. Doç. Dr. </w:t>
            </w:r>
            <w:r w:rsidR="00397831">
              <w:t>Çapan K</w:t>
            </w:r>
            <w:r w:rsidR="00CF373C">
              <w:t>onca</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CF373C">
            <w:pPr>
              <w:widowControl/>
              <w:spacing w:after="0" w:line="240" w:lineRule="auto"/>
            </w:pPr>
            <w:r w:rsidRPr="00CC53B4">
              <w:t xml:space="preserve">Yrd. Doç. Dr. </w:t>
            </w:r>
            <w:r w:rsidR="005F586A">
              <w:t>S. OLT</w:t>
            </w:r>
          </w:p>
        </w:tc>
      </w:tr>
    </w:tbl>
    <w:p w:rsidR="003E4E37" w:rsidRDefault="003E4E37">
      <w:pPr>
        <w:spacing w:before="13" w:after="0" w:line="220" w:lineRule="exact"/>
      </w:pPr>
    </w:p>
    <w:p w:rsidR="003E4E37" w:rsidRDefault="00884DDB">
      <w:pPr>
        <w:spacing w:after="0" w:line="240" w:lineRule="auto"/>
        <w:ind w:left="178" w:right="6516"/>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RS</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pacing w:val="1"/>
          <w:sz w:val="20"/>
          <w:szCs w:val="20"/>
        </w:rPr>
        <w:t>K</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3"/>
          <w:sz w:val="20"/>
          <w:szCs w:val="20"/>
        </w:rPr>
        <w:t>R</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AÇ</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pacing w:val="3"/>
          <w:sz w:val="20"/>
          <w:szCs w:val="20"/>
        </w:rPr>
        <w:t>A</w:t>
      </w:r>
      <w:r>
        <w:rPr>
          <w:rFonts w:ascii="Times New Roman" w:eastAsia="Times New Roman" w:hAnsi="Times New Roman" w:cs="Times New Roman"/>
          <w:b/>
          <w:bCs/>
          <w:sz w:val="20"/>
          <w:szCs w:val="20"/>
        </w:rPr>
        <w:t>RI</w:t>
      </w:r>
    </w:p>
    <w:p w:rsidR="003E4E37" w:rsidRDefault="00CF373C" w:rsidP="008E32CE">
      <w:pPr>
        <w:widowControl/>
        <w:spacing w:after="0" w:line="240" w:lineRule="auto"/>
        <w:jc w:val="both"/>
      </w:pPr>
      <w:r>
        <w:t xml:space="preserve">Üriner sisteminde kullanılan radyolojik görüntülemeleri ve genel kavramları bilir (Bilişsel alan). Sıvı elektrolit dengesi bozukluklarını ve kullanılan ilaçları, asit-baz dengesi ile bozukluklarında kullanılan ilaçları bilir. Üriner sistemde taş hastalığı çeşitlerini, oluşum mekanizmalarını, tanı ve tedavi yaklaşımını bilir.(Bilişsel alan) Böbreğin doğumsal, tümoral hastalıkları, ürogenital sistem travmaları ve yaklaşımı bilir. (Bilişsel alan) Erkek genital sistemi (böbrek, testis, penis, prostat gibi) maketler üzerinde gözlemler ve ürolojik muayene uygulaması (rektal tuşe ile prostat değerlendirilmesi, testis boyut ve yapılarının yorumlanması) maketler üzerinde yapar (Psikomotor alan). Endokrin organları ve hormonlarını, bu organlarda görülen fonksiyon bozuklukları, tedavideki genel kavramları bilir. Kortikosteroidler, insülin ve </w:t>
      </w:r>
      <w:r>
        <w:lastRenderedPageBreak/>
        <w:t>kalsiyum dengesini etkileyen ilaçların farmakokinetik özelliklerini bilir. Hipofiz ön ve arka lob hormonlarını, hastalıklarını ve medikasyonlarını bilir (Bilişsel alan). Diabetes mellitus biyokimyası, kliniğini ve tedavi yaklaşımını bilir (Bilişsel alan). Tiroidin cerrahi ve dahili hastalıkları ile kliniğine yaklaşımı ve tedavilerini bilir (Bilişsel alan). Hastalara, tiroid (baş-boyun), meme, fıtık muayeneleri ile, karın muayenesini yapabilir (Psikomotor alan). Endokrin bezlerde görülen tümörleri ve sınıflandırılmasını genel olarak bilir (Bilişsel alan). Tiroid fonksiyon testlerini, paratiroid fonksiyon testlerini, adrenal bez fonksiyon testlerini ve gonad fonksiyonlarını değerlendirmede kullanılan testleri bilir (Bilişsel alan). Pediatrik yaş grubunun endokrinolojisinde sık görülen sendromları ve obesite kavramlarını bilir (Bilişsel alan). Karın duvarı anatomisi, karın duvarından gelişen fıtıkların oluşum mekanizmaları ve çeşitleri ile tanı ve tedavi yaklaşımlarını bilir (Bilişsel alan). Endokrin ve ürogenital sistem organlarında görülen tümöral ve nontümöral hastalıkları mikroskop kullanarak morfolojilerini değerlendirir (Duyuşsal + Psikomotor alan).</w:t>
      </w: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482259" w:rsidRDefault="00482259" w:rsidP="00482259">
      <w:pPr>
        <w:spacing w:after="0"/>
        <w:jc w:val="center"/>
        <w:rPr>
          <w:b/>
        </w:rPr>
      </w:pPr>
      <w:r>
        <w:rPr>
          <w:b/>
        </w:rPr>
        <w:t>ÖNEMLİ TARİHLER</w:t>
      </w:r>
    </w:p>
    <w:tbl>
      <w:tblPr>
        <w:tblStyle w:val="TabloKlavuzu"/>
        <w:tblW w:w="0" w:type="auto"/>
        <w:tblLook w:val="04A0" w:firstRow="1" w:lastRow="0" w:firstColumn="1" w:lastColumn="0" w:noHBand="0" w:noVBand="1"/>
      </w:tblPr>
      <w:tblGrid>
        <w:gridCol w:w="3173"/>
        <w:gridCol w:w="3173"/>
        <w:gridCol w:w="3174"/>
      </w:tblGrid>
      <w:tr w:rsidR="00482259" w:rsidTr="009931C9">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9931C9">
            <w:pPr>
              <w:widowControl w:val="0"/>
              <w:jc w:val="center"/>
              <w:rPr>
                <w:b/>
                <w:lang w:val="en-US"/>
              </w:rPr>
            </w:pPr>
            <w:r>
              <w:rPr>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482259">
            <w:pPr>
              <w:widowControl w:val="0"/>
              <w:jc w:val="center"/>
              <w:rPr>
                <w:b/>
                <w:lang w:val="en-US"/>
              </w:rPr>
            </w:pPr>
            <w:r>
              <w:rPr>
                <w:b/>
              </w:rPr>
              <w:t>24 Şubat 2016</w:t>
            </w:r>
          </w:p>
        </w:tc>
        <w:tc>
          <w:tcPr>
            <w:tcW w:w="3174" w:type="dxa"/>
            <w:tcBorders>
              <w:top w:val="single" w:sz="4" w:space="0" w:color="auto"/>
              <w:left w:val="single" w:sz="4" w:space="0" w:color="auto"/>
              <w:bottom w:val="single" w:sz="4" w:space="0" w:color="auto"/>
              <w:right w:val="single" w:sz="4" w:space="0" w:color="auto"/>
            </w:tcBorders>
          </w:tcPr>
          <w:p w:rsidR="00482259" w:rsidRDefault="00482259" w:rsidP="009931C9">
            <w:pPr>
              <w:widowControl w:val="0"/>
              <w:jc w:val="center"/>
              <w:rPr>
                <w:b/>
                <w:lang w:val="en-US"/>
              </w:rPr>
            </w:pPr>
          </w:p>
        </w:tc>
      </w:tr>
      <w:tr w:rsidR="00482259" w:rsidTr="009931C9">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9931C9">
            <w:pPr>
              <w:widowControl w:val="0"/>
              <w:jc w:val="center"/>
              <w:rPr>
                <w:b/>
                <w:lang w:val="en-US"/>
              </w:rPr>
            </w:pPr>
            <w:r>
              <w:rPr>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482259">
            <w:pPr>
              <w:widowControl w:val="0"/>
              <w:jc w:val="center"/>
              <w:rPr>
                <w:b/>
                <w:lang w:val="en-US"/>
              </w:rPr>
            </w:pPr>
            <w:r>
              <w:rPr>
                <w:b/>
              </w:rPr>
              <w:t>03 Mart 2016 Saat: 09:00</w:t>
            </w:r>
          </w:p>
        </w:tc>
        <w:tc>
          <w:tcPr>
            <w:tcW w:w="3174" w:type="dxa"/>
            <w:tcBorders>
              <w:top w:val="single" w:sz="4" w:space="0" w:color="auto"/>
              <w:left w:val="single" w:sz="4" w:space="0" w:color="auto"/>
              <w:bottom w:val="single" w:sz="4" w:space="0" w:color="auto"/>
              <w:right w:val="single" w:sz="4" w:space="0" w:color="auto"/>
            </w:tcBorders>
          </w:tcPr>
          <w:p w:rsidR="00482259" w:rsidRDefault="00482259" w:rsidP="009931C9">
            <w:pPr>
              <w:widowControl w:val="0"/>
              <w:jc w:val="center"/>
              <w:rPr>
                <w:b/>
                <w:lang w:val="en-US"/>
              </w:rPr>
            </w:pPr>
          </w:p>
        </w:tc>
      </w:tr>
      <w:tr w:rsidR="00482259" w:rsidTr="009931C9">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9931C9">
            <w:pPr>
              <w:widowControl w:val="0"/>
              <w:jc w:val="center"/>
              <w:rPr>
                <w:b/>
                <w:lang w:val="en-US"/>
              </w:rPr>
            </w:pPr>
            <w:r>
              <w:rPr>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482259">
            <w:pPr>
              <w:pStyle w:val="ListeParagraf"/>
              <w:numPr>
                <w:ilvl w:val="0"/>
                <w:numId w:val="2"/>
              </w:numPr>
              <w:rPr>
                <w:b/>
                <w:lang w:val="en-US" w:eastAsia="en-US"/>
              </w:rPr>
            </w:pPr>
            <w:r>
              <w:rPr>
                <w:b/>
                <w:lang w:val="en-US" w:eastAsia="en-US"/>
              </w:rPr>
              <w:t>Mart 2016 KUG: Nöroloji Saat: 14:00</w:t>
            </w:r>
          </w:p>
        </w:tc>
        <w:tc>
          <w:tcPr>
            <w:tcW w:w="3174" w:type="dxa"/>
            <w:tcBorders>
              <w:top w:val="single" w:sz="4" w:space="0" w:color="auto"/>
              <w:left w:val="single" w:sz="4" w:space="0" w:color="auto"/>
              <w:bottom w:val="single" w:sz="4" w:space="0" w:color="auto"/>
              <w:right w:val="single" w:sz="4" w:space="0" w:color="auto"/>
            </w:tcBorders>
          </w:tcPr>
          <w:p w:rsidR="00482259" w:rsidRDefault="00482259" w:rsidP="009931C9">
            <w:pPr>
              <w:widowControl w:val="0"/>
              <w:jc w:val="center"/>
              <w:rPr>
                <w:b/>
                <w:lang w:val="en-US"/>
              </w:rPr>
            </w:pPr>
          </w:p>
        </w:tc>
      </w:tr>
      <w:tr w:rsidR="00482259" w:rsidTr="009931C9">
        <w:tc>
          <w:tcPr>
            <w:tcW w:w="3173" w:type="dxa"/>
            <w:tcBorders>
              <w:top w:val="single" w:sz="4" w:space="0" w:color="auto"/>
              <w:left w:val="single" w:sz="4" w:space="0" w:color="auto"/>
              <w:bottom w:val="single" w:sz="4" w:space="0" w:color="auto"/>
              <w:right w:val="single" w:sz="4" w:space="0" w:color="auto"/>
            </w:tcBorders>
            <w:hideMark/>
          </w:tcPr>
          <w:p w:rsidR="00482259" w:rsidRDefault="007A44D8" w:rsidP="007A44D8">
            <w:pPr>
              <w:widowControl w:val="0"/>
              <w:ind w:left="360"/>
              <w:jc w:val="center"/>
              <w:rPr>
                <w:b/>
                <w:lang w:val="en-US"/>
              </w:rPr>
            </w:pPr>
            <w:r>
              <w:rPr>
                <w:b/>
              </w:rPr>
              <w:t>V</w:t>
            </w:r>
            <w:r w:rsidR="00482259">
              <w:rPr>
                <w:b/>
              </w:rPr>
              <w:t>.Kurul Teorik Sınavı</w:t>
            </w:r>
          </w:p>
        </w:tc>
        <w:tc>
          <w:tcPr>
            <w:tcW w:w="3173" w:type="dxa"/>
            <w:tcBorders>
              <w:top w:val="single" w:sz="4" w:space="0" w:color="auto"/>
              <w:left w:val="single" w:sz="4" w:space="0" w:color="auto"/>
              <w:bottom w:val="single" w:sz="4" w:space="0" w:color="auto"/>
              <w:right w:val="single" w:sz="4" w:space="0" w:color="auto"/>
            </w:tcBorders>
            <w:hideMark/>
          </w:tcPr>
          <w:p w:rsidR="00482259" w:rsidRDefault="00482259" w:rsidP="00482259">
            <w:pPr>
              <w:widowControl w:val="0"/>
              <w:jc w:val="center"/>
              <w:rPr>
                <w:b/>
                <w:lang w:val="en-US"/>
              </w:rPr>
            </w:pPr>
            <w:r>
              <w:rPr>
                <w:b/>
              </w:rPr>
              <w:t>04 Mart 2016 saat: 09:00</w:t>
            </w:r>
          </w:p>
        </w:tc>
        <w:tc>
          <w:tcPr>
            <w:tcW w:w="3174" w:type="dxa"/>
            <w:tcBorders>
              <w:top w:val="single" w:sz="4" w:space="0" w:color="auto"/>
              <w:left w:val="single" w:sz="4" w:space="0" w:color="auto"/>
              <w:bottom w:val="single" w:sz="4" w:space="0" w:color="auto"/>
              <w:right w:val="single" w:sz="4" w:space="0" w:color="auto"/>
            </w:tcBorders>
            <w:hideMark/>
          </w:tcPr>
          <w:p w:rsidR="00482259" w:rsidRDefault="00482259" w:rsidP="009931C9">
            <w:pPr>
              <w:widowControl w:val="0"/>
              <w:jc w:val="center"/>
              <w:rPr>
                <w:b/>
                <w:lang w:val="en-US"/>
              </w:rPr>
            </w:pPr>
            <w:r>
              <w:rPr>
                <w:b/>
              </w:rPr>
              <w:t>Sınav süresi 180 dk.</w:t>
            </w:r>
          </w:p>
        </w:tc>
      </w:tr>
    </w:tbl>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Default="00624935" w:rsidP="008E32CE">
      <w:pPr>
        <w:widowControl/>
        <w:spacing w:after="0" w:line="240" w:lineRule="auto"/>
        <w:jc w:val="both"/>
      </w:pPr>
    </w:p>
    <w:p w:rsidR="00624935" w:rsidRPr="00601572" w:rsidRDefault="00624935" w:rsidP="00624935">
      <w:pPr>
        <w:spacing w:after="0"/>
        <w:jc w:val="center"/>
        <w:rPr>
          <w:b/>
        </w:rPr>
      </w:pPr>
      <w:r w:rsidRPr="00601572">
        <w:rPr>
          <w:b/>
        </w:rPr>
        <w:t>DERS KURULU ÖĞRETİM ÜYELERİ</w:t>
      </w:r>
    </w:p>
    <w:p w:rsidR="00624935" w:rsidRDefault="00624935" w:rsidP="00624935">
      <w:pPr>
        <w:spacing w:after="0"/>
        <w:jc w:val="center"/>
      </w:pPr>
    </w:p>
    <w:p w:rsidR="00624935" w:rsidRDefault="00624935" w:rsidP="00624935">
      <w:pPr>
        <w:spacing w:after="0"/>
        <w:rPr>
          <w:rFonts w:ascii="Times New Roman" w:hAnsi="Times New Roman" w:cs="Times New Roman"/>
          <w:sz w:val="24"/>
          <w:szCs w:val="24"/>
        </w:rPr>
      </w:pPr>
    </w:p>
    <w:p w:rsidR="00624935" w:rsidRDefault="00624935" w:rsidP="00624935">
      <w:pPr>
        <w:spacing w:after="0"/>
        <w:rPr>
          <w:rFonts w:ascii="Times New Roman" w:hAnsi="Times New Roman" w:cs="Times New Roman"/>
          <w:sz w:val="24"/>
          <w:szCs w:val="24"/>
        </w:rPr>
      </w:pPr>
    </w:p>
    <w:p w:rsidR="00624935" w:rsidRDefault="00624935" w:rsidP="00624935">
      <w:pPr>
        <w:spacing w:after="0"/>
        <w:rPr>
          <w:rFonts w:ascii="Times New Roman" w:hAnsi="Times New Roman" w:cs="Times New Roman"/>
          <w:sz w:val="24"/>
          <w:szCs w:val="24"/>
        </w:rPr>
      </w:pPr>
    </w:p>
    <w:p w:rsidR="00FE4CC9" w:rsidRPr="00056326" w:rsidRDefault="00FE4CC9" w:rsidP="00FE4CC9">
      <w:pPr>
        <w:spacing w:after="0"/>
        <w:rPr>
          <w:rFonts w:ascii="Times New Roman" w:eastAsia="Times New Roman" w:hAnsi="Times New Roman" w:cs="Times New Roman"/>
          <w:bCs/>
          <w:sz w:val="24"/>
          <w:szCs w:val="24"/>
          <w:lang w:eastAsia="tr-TR"/>
        </w:rPr>
      </w:pPr>
      <w:r w:rsidRPr="00056326">
        <w:rPr>
          <w:rFonts w:ascii="Times New Roman" w:eastAsia="Times New Roman" w:hAnsi="Times New Roman" w:cs="Times New Roman"/>
          <w:bCs/>
          <w:sz w:val="24"/>
          <w:szCs w:val="24"/>
          <w:lang w:eastAsia="tr-TR"/>
        </w:rPr>
        <w:t xml:space="preserve">Prof. Dr. </w:t>
      </w:r>
      <w:r>
        <w:rPr>
          <w:rFonts w:ascii="Times New Roman" w:eastAsia="Times New Roman" w:hAnsi="Times New Roman" w:cs="Times New Roman"/>
          <w:bCs/>
          <w:sz w:val="24"/>
          <w:szCs w:val="24"/>
          <w:lang w:eastAsia="tr-TR"/>
        </w:rPr>
        <w:t>Abdullah Arpacı</w:t>
      </w:r>
    </w:p>
    <w:p w:rsidR="00FE4CC9" w:rsidRPr="00E227DA" w:rsidRDefault="00FE4CC9" w:rsidP="00FE4CC9">
      <w:pPr>
        <w:spacing w:after="0"/>
        <w:rPr>
          <w:rFonts w:ascii="Times New Roman" w:hAnsi="Times New Roman" w:cs="Times New Roman"/>
          <w:sz w:val="24"/>
          <w:szCs w:val="24"/>
        </w:rPr>
      </w:pPr>
      <w:r w:rsidRPr="00E227DA">
        <w:rPr>
          <w:rFonts w:ascii="Times New Roman" w:hAnsi="Times New Roman" w:cs="Times New Roman"/>
          <w:sz w:val="24"/>
          <w:szCs w:val="24"/>
        </w:rPr>
        <w:t>Prof. Dr. Mehmet Kaya Özer</w:t>
      </w:r>
    </w:p>
    <w:p w:rsidR="00FE4CC9" w:rsidRPr="00E15C1C" w:rsidRDefault="00FE4CC9" w:rsidP="00FE4CC9">
      <w:pPr>
        <w:spacing w:after="0"/>
        <w:rPr>
          <w:rFonts w:ascii="Times New Roman" w:hAnsi="Times New Roman" w:cs="Times New Roman"/>
          <w:sz w:val="24"/>
          <w:szCs w:val="24"/>
        </w:rPr>
      </w:pPr>
      <w:r w:rsidRPr="00E15C1C">
        <w:rPr>
          <w:rFonts w:ascii="Times New Roman" w:hAnsi="Times New Roman" w:cs="Times New Roman"/>
          <w:sz w:val="24"/>
          <w:szCs w:val="24"/>
        </w:rPr>
        <w:t>Prof. Dr. Mehmet Turgut</w:t>
      </w:r>
    </w:p>
    <w:p w:rsidR="00FE4CC9" w:rsidRPr="00DA6B8F" w:rsidRDefault="00FE4CC9" w:rsidP="00FE4CC9">
      <w:pPr>
        <w:spacing w:after="0"/>
        <w:rPr>
          <w:rFonts w:ascii="Times New Roman" w:hAnsi="Times New Roman" w:cs="Times New Roman"/>
          <w:sz w:val="24"/>
          <w:szCs w:val="24"/>
        </w:rPr>
      </w:pPr>
      <w:r w:rsidRPr="00DA6B8F">
        <w:rPr>
          <w:rFonts w:ascii="Times New Roman" w:hAnsi="Times New Roman" w:cs="Times New Roman"/>
          <w:sz w:val="24"/>
          <w:szCs w:val="24"/>
        </w:rPr>
        <w:t>Yrd. Doç. Dr. Abdurrahman Bilen</w:t>
      </w:r>
    </w:p>
    <w:p w:rsidR="00FE4CC9" w:rsidRPr="00DA6B8F" w:rsidRDefault="00FE4CC9" w:rsidP="00FE4CC9">
      <w:pPr>
        <w:spacing w:after="0"/>
        <w:rPr>
          <w:rFonts w:ascii="Times New Roman" w:hAnsi="Times New Roman" w:cs="Times New Roman"/>
          <w:sz w:val="24"/>
          <w:szCs w:val="24"/>
        </w:rPr>
      </w:pPr>
      <w:r w:rsidRPr="00DA6B8F">
        <w:rPr>
          <w:rFonts w:ascii="Times New Roman" w:hAnsi="Times New Roman" w:cs="Times New Roman"/>
          <w:sz w:val="24"/>
          <w:szCs w:val="24"/>
        </w:rPr>
        <w:t>Yrd. Doç. Dr</w:t>
      </w:r>
      <w:r>
        <w:rPr>
          <w:rFonts w:ascii="Times New Roman" w:hAnsi="Times New Roman" w:cs="Times New Roman"/>
          <w:sz w:val="24"/>
          <w:szCs w:val="24"/>
        </w:rPr>
        <w:t>. Ali Askar Yetgin</w:t>
      </w:r>
    </w:p>
    <w:p w:rsidR="00FE4CC9" w:rsidRDefault="00FE4CC9" w:rsidP="00FE4CC9">
      <w:pPr>
        <w:spacing w:after="0"/>
        <w:rPr>
          <w:rFonts w:ascii="Times New Roman" w:hAnsi="Times New Roman" w:cs="Times New Roman"/>
          <w:sz w:val="24"/>
          <w:szCs w:val="24"/>
        </w:rPr>
      </w:pPr>
      <w:r w:rsidRPr="00E227DA">
        <w:rPr>
          <w:rFonts w:ascii="Times New Roman" w:hAnsi="Times New Roman" w:cs="Times New Roman"/>
          <w:sz w:val="24"/>
          <w:szCs w:val="24"/>
        </w:rPr>
        <w:t>Yrd. Doç. Dr. Ali Parlar</w:t>
      </w:r>
    </w:p>
    <w:p w:rsidR="00FE4CC9"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Ali Şimşek</w:t>
      </w:r>
    </w:p>
    <w:p w:rsidR="00FE4CC9"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Ali Zeynal Abidin Tak</w:t>
      </w:r>
    </w:p>
    <w:p w:rsidR="00FE4CC9"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Aysun Kalenderoğlu</w:t>
      </w:r>
    </w:p>
    <w:p w:rsidR="00FE4CC9" w:rsidRPr="00E227DA"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Ayşe Sevgi Karadağ</w:t>
      </w:r>
    </w:p>
    <w:p w:rsidR="00FE4CC9" w:rsidRPr="00E15C1C"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Çapan K</w:t>
      </w:r>
      <w:r w:rsidRPr="00E15C1C">
        <w:rPr>
          <w:rFonts w:ascii="Times New Roman" w:eastAsia="Times New Roman" w:hAnsi="Times New Roman" w:cs="Times New Roman"/>
          <w:bCs/>
          <w:sz w:val="24"/>
          <w:szCs w:val="24"/>
          <w:lang w:eastAsia="tr-TR"/>
        </w:rPr>
        <w:t>onca</w:t>
      </w:r>
    </w:p>
    <w:p w:rsidR="00FE4CC9" w:rsidRPr="00E15C1C" w:rsidRDefault="00FE4CC9" w:rsidP="00FE4CC9">
      <w:pPr>
        <w:spacing w:after="0"/>
        <w:rPr>
          <w:rFonts w:ascii="Times New Roman" w:hAnsi="Times New Roman" w:cs="Times New Roman"/>
          <w:sz w:val="24"/>
          <w:szCs w:val="24"/>
        </w:rPr>
      </w:pPr>
      <w:r w:rsidRPr="00E15C1C">
        <w:rPr>
          <w:rFonts w:ascii="Times New Roman" w:hAnsi="Times New Roman" w:cs="Times New Roman"/>
          <w:sz w:val="24"/>
          <w:szCs w:val="24"/>
        </w:rPr>
        <w:t>Yrd. Doç. Dr. Hakan Sezgin Sayıner</w:t>
      </w:r>
    </w:p>
    <w:p w:rsidR="00FE4CC9" w:rsidRPr="00E15C1C" w:rsidRDefault="00FE4CC9" w:rsidP="00FE4CC9">
      <w:pPr>
        <w:spacing w:after="0"/>
        <w:rPr>
          <w:rFonts w:ascii="Times New Roman" w:hAnsi="Times New Roman" w:cs="Times New Roman"/>
          <w:sz w:val="24"/>
          <w:szCs w:val="24"/>
        </w:rPr>
      </w:pPr>
      <w:r w:rsidRPr="00E15C1C">
        <w:rPr>
          <w:rFonts w:ascii="Times New Roman" w:hAnsi="Times New Roman" w:cs="Times New Roman"/>
          <w:sz w:val="24"/>
          <w:szCs w:val="24"/>
        </w:rPr>
        <w:t xml:space="preserve">Yrd. Doç. Dr. </w:t>
      </w:r>
      <w:r>
        <w:rPr>
          <w:rFonts w:ascii="Times New Roman" w:hAnsi="Times New Roman" w:cs="Times New Roman"/>
          <w:sz w:val="24"/>
          <w:szCs w:val="24"/>
        </w:rPr>
        <w:t xml:space="preserve">İbrahim </w:t>
      </w:r>
      <w:r w:rsidRPr="00E15C1C">
        <w:rPr>
          <w:rFonts w:ascii="Times New Roman" w:hAnsi="Times New Roman" w:cs="Times New Roman"/>
          <w:sz w:val="24"/>
          <w:szCs w:val="24"/>
        </w:rPr>
        <w:t>Hakan Bucak</w:t>
      </w:r>
    </w:p>
    <w:p w:rsidR="00FE4CC9" w:rsidRDefault="00FE4CC9" w:rsidP="00FE4CC9">
      <w:pPr>
        <w:spacing w:after="0"/>
        <w:rPr>
          <w:rFonts w:ascii="Times New Roman" w:hAnsi="Times New Roman" w:cs="Times New Roman"/>
          <w:sz w:val="24"/>
          <w:szCs w:val="24"/>
        </w:rPr>
      </w:pPr>
      <w:r w:rsidRPr="00E227DA">
        <w:rPr>
          <w:rFonts w:ascii="Times New Roman" w:hAnsi="Times New Roman" w:cs="Times New Roman"/>
          <w:sz w:val="24"/>
          <w:szCs w:val="24"/>
        </w:rPr>
        <w:t>Yrd. Doç. Dr. İbrahim Halil Erdoğdu</w:t>
      </w:r>
    </w:p>
    <w:p w:rsidR="00FE4CC9" w:rsidRPr="00E227DA"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İlhan Çağ</w:t>
      </w:r>
    </w:p>
    <w:p w:rsidR="00FE4CC9" w:rsidRPr="00F264E0" w:rsidRDefault="00FE4CC9" w:rsidP="00FE4CC9">
      <w:pPr>
        <w:spacing w:after="0"/>
        <w:rPr>
          <w:rFonts w:ascii="Times New Roman" w:hAnsi="Times New Roman" w:cs="Times New Roman"/>
          <w:sz w:val="24"/>
          <w:szCs w:val="24"/>
        </w:rPr>
      </w:pPr>
      <w:r w:rsidRPr="00F264E0">
        <w:rPr>
          <w:rFonts w:ascii="Times New Roman" w:hAnsi="Times New Roman" w:cs="Times New Roman"/>
          <w:sz w:val="24"/>
          <w:szCs w:val="24"/>
        </w:rPr>
        <w:t>Yrd.Doç.  Dr.</w:t>
      </w:r>
      <w:r>
        <w:rPr>
          <w:rFonts w:ascii="Times New Roman" w:hAnsi="Times New Roman" w:cs="Times New Roman"/>
          <w:sz w:val="24"/>
          <w:szCs w:val="24"/>
        </w:rPr>
        <w:t xml:space="preserve"> Mehmet </w:t>
      </w:r>
      <w:r w:rsidRPr="00F264E0">
        <w:rPr>
          <w:rFonts w:ascii="Times New Roman" w:hAnsi="Times New Roman" w:cs="Times New Roman"/>
          <w:sz w:val="24"/>
          <w:szCs w:val="24"/>
        </w:rPr>
        <w:t>Bahattin Pektaş</w:t>
      </w:r>
    </w:p>
    <w:p w:rsidR="00FE4CC9" w:rsidRDefault="00FE4CC9" w:rsidP="00FE4CC9">
      <w:pPr>
        <w:spacing w:after="0"/>
        <w:rPr>
          <w:rFonts w:ascii="Times New Roman" w:hAnsi="Times New Roman" w:cs="Times New Roman"/>
          <w:sz w:val="24"/>
          <w:szCs w:val="24"/>
        </w:rPr>
      </w:pPr>
      <w:r w:rsidRPr="00E15C1C">
        <w:rPr>
          <w:rFonts w:ascii="Times New Roman" w:hAnsi="Times New Roman" w:cs="Times New Roman"/>
          <w:sz w:val="24"/>
          <w:szCs w:val="24"/>
        </w:rPr>
        <w:t>Yrd. Doç. Dr. Mehmet Tekin</w:t>
      </w:r>
    </w:p>
    <w:p w:rsidR="00FE4CC9" w:rsidRPr="00E15C1C" w:rsidRDefault="00FE4CC9" w:rsidP="00FE4CC9">
      <w:pPr>
        <w:spacing w:after="0"/>
        <w:rPr>
          <w:rFonts w:ascii="Times New Roman" w:hAnsi="Times New Roman" w:cs="Times New Roman"/>
          <w:sz w:val="24"/>
          <w:szCs w:val="24"/>
        </w:rPr>
      </w:pPr>
      <w:r>
        <w:rPr>
          <w:rFonts w:ascii="Times New Roman" w:hAnsi="Times New Roman" w:cs="Times New Roman"/>
          <w:sz w:val="24"/>
          <w:szCs w:val="24"/>
        </w:rPr>
        <w:t>Yrd. Doç. Dr. Musa Çapkın</w:t>
      </w:r>
    </w:p>
    <w:p w:rsidR="00FE4CC9" w:rsidRDefault="00FE4CC9" w:rsidP="00FE4CC9">
      <w:pPr>
        <w:spacing w:after="0"/>
        <w:rPr>
          <w:rFonts w:ascii="Times New Roman" w:eastAsia="Times New Roman" w:hAnsi="Times New Roman" w:cs="Times New Roman"/>
          <w:bCs/>
          <w:sz w:val="24"/>
          <w:szCs w:val="24"/>
          <w:lang w:eastAsia="tr-TR"/>
        </w:rPr>
      </w:pPr>
      <w:r w:rsidRPr="00E227DA">
        <w:rPr>
          <w:rFonts w:ascii="Times New Roman" w:eastAsia="Times New Roman" w:hAnsi="Times New Roman" w:cs="Times New Roman"/>
          <w:bCs/>
          <w:sz w:val="24"/>
          <w:szCs w:val="24"/>
          <w:lang w:eastAsia="tr-TR"/>
        </w:rPr>
        <w:t>Yrd. Doç. Dr. Mustafa Çelik</w:t>
      </w:r>
    </w:p>
    <w:p w:rsidR="00FE4CC9"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Mustafa Göksu</w:t>
      </w:r>
    </w:p>
    <w:p w:rsidR="00FE4CC9" w:rsidRPr="00E227DA"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Necati Üçler</w:t>
      </w:r>
    </w:p>
    <w:p w:rsidR="00FE4CC9" w:rsidRPr="00DA6B8F" w:rsidRDefault="00FE4CC9" w:rsidP="00FE4CC9">
      <w:pPr>
        <w:spacing w:after="0"/>
        <w:rPr>
          <w:rFonts w:ascii="Times New Roman" w:eastAsia="Times New Roman" w:hAnsi="Times New Roman" w:cs="Times New Roman"/>
          <w:bCs/>
          <w:sz w:val="24"/>
          <w:szCs w:val="24"/>
          <w:lang w:eastAsia="tr-TR"/>
        </w:rPr>
      </w:pPr>
      <w:r w:rsidRPr="00DA6B8F">
        <w:rPr>
          <w:rFonts w:ascii="Times New Roman" w:hAnsi="Times New Roman" w:cs="Times New Roman"/>
          <w:sz w:val="24"/>
          <w:szCs w:val="24"/>
        </w:rPr>
        <w:t>Yrd. Doç. Dr. Oğuzhan Bekir Eğilmez</w:t>
      </w:r>
    </w:p>
    <w:p w:rsidR="00FE4CC9" w:rsidRPr="00056326" w:rsidRDefault="00FE4CC9" w:rsidP="00FE4CC9">
      <w:pPr>
        <w:spacing w:after="0"/>
        <w:rPr>
          <w:rFonts w:ascii="Times New Roman" w:eastAsia="Times New Roman" w:hAnsi="Times New Roman" w:cs="Times New Roman"/>
          <w:bCs/>
          <w:sz w:val="24"/>
          <w:szCs w:val="24"/>
          <w:lang w:eastAsia="tr-TR"/>
        </w:rPr>
      </w:pPr>
      <w:r w:rsidRPr="00056326">
        <w:rPr>
          <w:rFonts w:ascii="Times New Roman" w:eastAsia="Times New Roman" w:hAnsi="Times New Roman" w:cs="Times New Roman"/>
          <w:bCs/>
          <w:sz w:val="24"/>
          <w:szCs w:val="24"/>
          <w:lang w:eastAsia="tr-TR"/>
        </w:rPr>
        <w:t>Yrd. Doç. Dr. Sedat Yılmaz</w:t>
      </w:r>
    </w:p>
    <w:p w:rsidR="00FE4CC9" w:rsidRDefault="00FE4CC9" w:rsidP="00FE4CC9">
      <w:pPr>
        <w:spacing w:after="0"/>
        <w:rPr>
          <w:rFonts w:ascii="Times New Roman" w:eastAsia="Times New Roman" w:hAnsi="Times New Roman" w:cs="Times New Roman"/>
          <w:bCs/>
          <w:sz w:val="24"/>
          <w:szCs w:val="24"/>
          <w:highlight w:val="yellow"/>
          <w:lang w:eastAsia="tr-TR"/>
        </w:rPr>
      </w:pPr>
      <w:r w:rsidRPr="00E15C1C">
        <w:rPr>
          <w:rFonts w:ascii="Times New Roman" w:eastAsia="Times New Roman" w:hAnsi="Times New Roman" w:cs="Times New Roman"/>
          <w:bCs/>
          <w:sz w:val="24"/>
          <w:szCs w:val="24"/>
          <w:lang w:eastAsia="tr-TR"/>
        </w:rPr>
        <w:t>Yrd. Doç. Dr. Servet Kölgelier</w:t>
      </w:r>
    </w:p>
    <w:p w:rsidR="00FE4CC9" w:rsidRDefault="00FE4CC9" w:rsidP="00FE4CC9">
      <w:pPr>
        <w:spacing w:after="0"/>
        <w:rPr>
          <w:rFonts w:ascii="Times New Roman" w:eastAsia="Times New Roman" w:hAnsi="Times New Roman" w:cs="Times New Roman"/>
          <w:bCs/>
          <w:sz w:val="24"/>
          <w:szCs w:val="24"/>
          <w:lang w:eastAsia="tr-TR"/>
        </w:rPr>
      </w:pPr>
      <w:r w:rsidRPr="00E15C1C">
        <w:rPr>
          <w:rFonts w:ascii="Times New Roman" w:eastAsia="Times New Roman" w:hAnsi="Times New Roman" w:cs="Times New Roman"/>
          <w:bCs/>
          <w:sz w:val="24"/>
          <w:szCs w:val="24"/>
          <w:lang w:eastAsia="tr-TR"/>
        </w:rPr>
        <w:t>Yrd. Doç. Dr. Serdar Olt</w:t>
      </w:r>
    </w:p>
    <w:p w:rsidR="00FE4CC9"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Süleyman Kılınç</w:t>
      </w:r>
    </w:p>
    <w:p w:rsidR="00FE4CC9"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Şemsettin Bilak</w:t>
      </w:r>
    </w:p>
    <w:p w:rsidR="00FE4CC9" w:rsidRPr="00E15C1C" w:rsidRDefault="00FE4CC9" w:rsidP="00FE4CC9">
      <w:pPr>
        <w:spacing w:after="0"/>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Yrd. Doç. Dr. Şeyho Cem Yücetaş</w:t>
      </w:r>
    </w:p>
    <w:p w:rsidR="00FE4CC9" w:rsidRPr="00E227DA" w:rsidRDefault="00FE4CC9" w:rsidP="00FE4CC9">
      <w:pPr>
        <w:spacing w:after="0"/>
        <w:rPr>
          <w:rFonts w:ascii="Times New Roman" w:eastAsia="Times New Roman" w:hAnsi="Times New Roman" w:cs="Times New Roman"/>
          <w:bCs/>
          <w:sz w:val="24"/>
          <w:szCs w:val="24"/>
          <w:lang w:eastAsia="tr-TR"/>
        </w:rPr>
      </w:pPr>
      <w:r w:rsidRPr="00E227DA">
        <w:rPr>
          <w:rFonts w:ascii="Times New Roman" w:hAnsi="Times New Roman" w:cs="Times New Roman"/>
          <w:sz w:val="24"/>
          <w:szCs w:val="24"/>
        </w:rPr>
        <w:t xml:space="preserve">Uzm. Dr. </w:t>
      </w:r>
      <w:r w:rsidRPr="00E227DA">
        <w:rPr>
          <w:rFonts w:ascii="Times New Roman" w:eastAsia="Times New Roman" w:hAnsi="Times New Roman" w:cs="Times New Roman"/>
          <w:bCs/>
          <w:sz w:val="24"/>
          <w:szCs w:val="24"/>
          <w:lang w:eastAsia="tr-TR"/>
        </w:rPr>
        <w:t>Bilge Aydın Türk</w:t>
      </w:r>
    </w:p>
    <w:p w:rsidR="00FE4CC9" w:rsidRPr="00E227DA" w:rsidRDefault="00FE4CC9" w:rsidP="00FE4CC9">
      <w:pPr>
        <w:spacing w:after="0"/>
        <w:rPr>
          <w:rFonts w:ascii="Times New Roman" w:hAnsi="Times New Roman" w:cs="Times New Roman"/>
          <w:sz w:val="24"/>
          <w:szCs w:val="24"/>
        </w:rPr>
      </w:pPr>
      <w:r w:rsidRPr="00E227DA">
        <w:rPr>
          <w:rFonts w:ascii="Times New Roman" w:hAnsi="Times New Roman" w:cs="Times New Roman"/>
          <w:sz w:val="24"/>
          <w:szCs w:val="24"/>
        </w:rPr>
        <w:t>Uzm. Dr</w:t>
      </w:r>
      <w:r>
        <w:rPr>
          <w:rFonts w:ascii="Times New Roman" w:hAnsi="Times New Roman" w:cs="Times New Roman"/>
          <w:sz w:val="24"/>
          <w:szCs w:val="24"/>
        </w:rPr>
        <w:t>. Burçin Pehlivanoğlu</w:t>
      </w:r>
    </w:p>
    <w:p w:rsidR="00FE4CC9" w:rsidRPr="003840C3" w:rsidRDefault="00FE4CC9" w:rsidP="00FE4CC9">
      <w:pPr>
        <w:widowControl/>
        <w:spacing w:after="0" w:line="240" w:lineRule="auto"/>
        <w:jc w:val="both"/>
        <w:rPr>
          <w:rFonts w:ascii="Times New Roman" w:eastAsia="Times New Roman" w:hAnsi="Times New Roman" w:cs="Times New Roman"/>
          <w:bCs/>
          <w:sz w:val="24"/>
          <w:szCs w:val="24"/>
          <w:lang w:eastAsia="tr-TR"/>
        </w:rPr>
      </w:pPr>
      <w:r w:rsidRPr="000247CF">
        <w:rPr>
          <w:rFonts w:ascii="Times New Roman" w:eastAsia="Times New Roman" w:hAnsi="Times New Roman" w:cs="Times New Roman"/>
          <w:bCs/>
          <w:sz w:val="24"/>
          <w:szCs w:val="24"/>
          <w:lang w:eastAsia="tr-TR"/>
        </w:rPr>
        <w:t>Uzm. Dr. Lebriz Uslu</w:t>
      </w:r>
    </w:p>
    <w:p w:rsidR="00624935" w:rsidRPr="003840C3" w:rsidRDefault="00624935" w:rsidP="00624935">
      <w:pPr>
        <w:widowControl/>
        <w:spacing w:after="0" w:line="240" w:lineRule="auto"/>
        <w:jc w:val="both"/>
        <w:rPr>
          <w:rFonts w:ascii="Times New Roman" w:eastAsia="Times New Roman" w:hAnsi="Times New Roman" w:cs="Times New Roman"/>
          <w:bCs/>
          <w:sz w:val="24"/>
          <w:szCs w:val="24"/>
          <w:lang w:eastAsia="tr-TR"/>
        </w:rPr>
      </w:pPr>
    </w:p>
    <w:p w:rsidR="00624935" w:rsidRDefault="00624935" w:rsidP="008E32CE">
      <w:pPr>
        <w:widowControl/>
        <w:spacing w:after="0" w:line="240" w:lineRule="auto"/>
        <w:jc w:val="both"/>
        <w:sectPr w:rsidR="00624935">
          <w:footerReference w:type="default" r:id="rId9"/>
          <w:type w:val="continuous"/>
          <w:pgSz w:w="11920" w:h="16860"/>
          <w:pgMar w:top="1000" w:right="1300" w:bottom="760" w:left="1240" w:header="708" w:footer="576" w:gutter="0"/>
          <w:pgNumType w:start="1"/>
          <w:cols w:space="708"/>
        </w:sectPr>
      </w:pPr>
    </w:p>
    <w:tbl>
      <w:tblPr>
        <w:tblW w:w="12773" w:type="dxa"/>
        <w:tblInd w:w="55" w:type="dxa"/>
        <w:tblLayout w:type="fixed"/>
        <w:tblCellMar>
          <w:left w:w="70" w:type="dxa"/>
          <w:right w:w="70" w:type="dxa"/>
        </w:tblCellMar>
        <w:tblLook w:val="04A0" w:firstRow="1" w:lastRow="0" w:firstColumn="1" w:lastColumn="0" w:noHBand="0" w:noVBand="1"/>
      </w:tblPr>
      <w:tblGrid>
        <w:gridCol w:w="1070"/>
        <w:gridCol w:w="1780"/>
        <w:gridCol w:w="1560"/>
        <w:gridCol w:w="1417"/>
        <w:gridCol w:w="1418"/>
        <w:gridCol w:w="1417"/>
        <w:gridCol w:w="1418"/>
        <w:gridCol w:w="1275"/>
        <w:gridCol w:w="1418"/>
      </w:tblGrid>
      <w:tr w:rsidR="00412C8B" w:rsidRPr="006364C3" w:rsidTr="00E227DA">
        <w:trPr>
          <w:trHeight w:val="315"/>
        </w:trPr>
        <w:tc>
          <w:tcPr>
            <w:tcW w:w="1277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V.KURUL (18.01.2016-04.04.2016)</w:t>
            </w:r>
          </w:p>
        </w:tc>
      </w:tr>
      <w:tr w:rsidR="00412C8B" w:rsidRPr="006364C3" w:rsidTr="00E227DA">
        <w:trPr>
          <w:trHeight w:val="315"/>
        </w:trPr>
        <w:tc>
          <w:tcPr>
            <w:tcW w:w="1277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1.HAFTA (18.01.2016-22.01.2016)</w:t>
            </w:r>
          </w:p>
        </w:tc>
      </w:tr>
      <w:tr w:rsidR="00412C8B" w:rsidRPr="006364C3" w:rsidTr="00E227DA">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(18.01.2016-22.01.2016)</w:t>
            </w:r>
          </w:p>
        </w:tc>
        <w:tc>
          <w:tcPr>
            <w:tcW w:w="1780"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08:</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00</w:t>
            </w:r>
          </w:p>
        </w:tc>
        <w:tc>
          <w:tcPr>
            <w:tcW w:w="1560"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00</w:t>
            </w:r>
          </w:p>
        </w:tc>
        <w:tc>
          <w:tcPr>
            <w:tcW w:w="1418"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12:</w:t>
            </w:r>
            <w:r w:rsidRPr="006364C3">
              <w:rPr>
                <w:rFonts w:ascii="Times New Roman" w:eastAsia="Times New Roman" w:hAnsi="Times New Roman" w:cs="Times New Roman"/>
                <w:i/>
                <w:iCs/>
                <w:color w:val="000000"/>
                <w:sz w:val="18"/>
                <w:szCs w:val="18"/>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13:</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00</w:t>
            </w:r>
          </w:p>
        </w:tc>
        <w:tc>
          <w:tcPr>
            <w:tcW w:w="1418"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00</w:t>
            </w:r>
          </w:p>
        </w:tc>
        <w:tc>
          <w:tcPr>
            <w:tcW w:w="1275"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00</w:t>
            </w:r>
          </w:p>
        </w:tc>
        <w:tc>
          <w:tcPr>
            <w:tcW w:w="1418" w:type="dxa"/>
            <w:tcBorders>
              <w:top w:val="nil"/>
              <w:left w:val="nil"/>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17:</w:t>
            </w:r>
            <w:r w:rsidRPr="006364C3">
              <w:rPr>
                <w:rFonts w:ascii="Times New Roman" w:eastAsia="Times New Roman" w:hAnsi="Times New Roman" w:cs="Times New Roman"/>
                <w:i/>
                <w:iCs/>
                <w:color w:val="000000"/>
                <w:sz w:val="18"/>
                <w:szCs w:val="18"/>
                <w:vertAlign w:val="superscript"/>
                <w:lang w:eastAsia="tr-TR"/>
              </w:rPr>
              <w:t>00</w:t>
            </w:r>
          </w:p>
        </w:tc>
      </w:tr>
      <w:tr w:rsidR="00412C8B" w:rsidRPr="006364C3" w:rsidTr="00E227DA">
        <w:trPr>
          <w:trHeight w:val="1211"/>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6364C3"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C8B" w:rsidRPr="006364C3" w:rsidRDefault="00412C8B" w:rsidP="009931C9">
            <w:pPr>
              <w:spacing w:after="0" w:line="240" w:lineRule="auto"/>
              <w:jc w:val="center"/>
              <w:rPr>
                <w:rFonts w:ascii="Times New Roman" w:eastAsia="Times New Roman" w:hAnsi="Times New Roman" w:cs="Times New Roman"/>
                <w:color w:val="9BBB59"/>
                <w:lang w:eastAsia="tr-TR"/>
              </w:rPr>
            </w:pPr>
            <w:r w:rsidRPr="006364C3">
              <w:rPr>
                <w:rFonts w:ascii="Times New Roman" w:eastAsia="Times New Roman" w:hAnsi="Times New Roman" w:cs="Times New Roman"/>
                <w:color w:val="9BBB59"/>
                <w:lang w:eastAsia="tr-TR"/>
              </w:rPr>
              <w:t>Kurul amaç ve Hedefleri</w:t>
            </w:r>
            <w:r w:rsidR="000011E3">
              <w:rPr>
                <w:rFonts w:ascii="Times New Roman" w:eastAsia="Times New Roman" w:hAnsi="Times New Roman" w:cs="Times New Roman"/>
                <w:color w:val="9BBB59"/>
                <w:lang w:eastAsia="tr-TR"/>
              </w:rPr>
              <w:t>/M</w:t>
            </w:r>
            <w:r w:rsidR="009931C9">
              <w:rPr>
                <w:rFonts w:ascii="Times New Roman" w:eastAsia="Times New Roman" w:hAnsi="Times New Roman" w:cs="Times New Roman"/>
                <w:color w:val="9BBB59"/>
                <w:lang w:eastAsia="tr-TR"/>
              </w:rPr>
              <w:t>.</w:t>
            </w:r>
            <w:r w:rsidR="000011E3">
              <w:rPr>
                <w:rFonts w:ascii="Times New Roman" w:eastAsia="Times New Roman" w:hAnsi="Times New Roman" w:cs="Times New Roman"/>
                <w:color w:val="9BBB59"/>
                <w:lang w:eastAsia="tr-TR"/>
              </w:rPr>
              <w:t>Çelik</w:t>
            </w:r>
          </w:p>
        </w:tc>
        <w:tc>
          <w:tcPr>
            <w:tcW w:w="1560" w:type="dxa"/>
            <w:tcBorders>
              <w:top w:val="nil"/>
              <w:left w:val="nil"/>
              <w:bottom w:val="single" w:sz="8" w:space="0" w:color="auto"/>
              <w:right w:val="single" w:sz="8" w:space="0" w:color="auto"/>
            </w:tcBorders>
            <w:shd w:val="clear" w:color="000000" w:fill="92D050"/>
            <w:vAlign w:val="center"/>
            <w:hideMark/>
          </w:tcPr>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Hipotiroidizm</w:t>
            </w:r>
          </w:p>
          <w:p w:rsidR="00412C8B" w:rsidRPr="006364C3"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417" w:type="dxa"/>
            <w:tcBorders>
              <w:top w:val="nil"/>
              <w:left w:val="nil"/>
              <w:bottom w:val="single" w:sz="8" w:space="0" w:color="auto"/>
              <w:right w:val="single" w:sz="8" w:space="0" w:color="auto"/>
            </w:tcBorders>
            <w:shd w:val="clear" w:color="000000" w:fill="92D050"/>
            <w:vAlign w:val="center"/>
            <w:hideMark/>
          </w:tcPr>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 xml:space="preserve">Çocukluk </w:t>
            </w:r>
            <w:r>
              <w:rPr>
                <w:rFonts w:ascii="Times New Roman" w:eastAsia="Times New Roman" w:hAnsi="Times New Roman" w:cs="Times New Roman"/>
                <w:color w:val="000000"/>
                <w:sz w:val="16"/>
                <w:szCs w:val="16"/>
                <w:lang w:eastAsia="tr-TR"/>
              </w:rPr>
              <w:t>çağında obezite</w:t>
            </w:r>
          </w:p>
          <w:p w:rsidR="00412C8B" w:rsidRPr="006364C3"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418" w:type="dxa"/>
            <w:tcBorders>
              <w:top w:val="nil"/>
              <w:left w:val="nil"/>
              <w:bottom w:val="single" w:sz="8" w:space="0" w:color="auto"/>
              <w:right w:val="single" w:sz="8" w:space="0" w:color="auto"/>
            </w:tcBorders>
            <w:shd w:val="clear" w:color="000000" w:fill="92D050"/>
            <w:vAlign w:val="center"/>
            <w:hideMark/>
          </w:tcPr>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SAĞLIĞI VE HASTALIKLARI</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412C8B" w:rsidRDefault="00412C8B"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Çocu</w:t>
            </w:r>
            <w:r>
              <w:rPr>
                <w:rFonts w:ascii="Times New Roman" w:eastAsia="Times New Roman" w:hAnsi="Times New Roman" w:cs="Times New Roman"/>
                <w:color w:val="000000"/>
                <w:sz w:val="16"/>
                <w:szCs w:val="16"/>
                <w:lang w:eastAsia="tr-TR"/>
              </w:rPr>
              <w:t>kluk çağında diyabetes mellitus</w:t>
            </w:r>
          </w:p>
          <w:p w:rsidR="00412C8B" w:rsidRPr="006364C3" w:rsidRDefault="00412C8B"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417" w:type="dxa"/>
            <w:tcBorders>
              <w:top w:val="nil"/>
              <w:left w:val="nil"/>
              <w:bottom w:val="single" w:sz="8" w:space="0" w:color="auto"/>
              <w:right w:val="single" w:sz="8" w:space="0" w:color="auto"/>
            </w:tcBorders>
            <w:shd w:val="clear" w:color="000000" w:fill="963634"/>
            <w:vAlign w:val="center"/>
            <w:hideMark/>
          </w:tcPr>
          <w:p w:rsidR="00412C8B" w:rsidRDefault="00412C8B"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GÖZ HASTALIKLARI</w:t>
            </w:r>
          </w:p>
          <w:p w:rsidR="00412C8B" w:rsidRDefault="00412C8B"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Göz Anatomisi</w:t>
            </w:r>
          </w:p>
          <w:p w:rsidR="00412C8B" w:rsidRPr="006364C3" w:rsidRDefault="00412C8B"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9931C9">
              <w:rPr>
                <w:rFonts w:ascii="Times New Roman" w:eastAsia="Times New Roman" w:hAnsi="Times New Roman" w:cs="Times New Roman"/>
                <w:sz w:val="16"/>
                <w:szCs w:val="16"/>
                <w:lang w:eastAsia="tr-TR"/>
              </w:rPr>
              <w:t>A. A. YETGİN</w:t>
            </w:r>
          </w:p>
        </w:tc>
        <w:tc>
          <w:tcPr>
            <w:tcW w:w="1418" w:type="dxa"/>
            <w:tcBorders>
              <w:top w:val="nil"/>
              <w:left w:val="nil"/>
              <w:bottom w:val="single" w:sz="8" w:space="0" w:color="auto"/>
              <w:right w:val="single" w:sz="8" w:space="0" w:color="auto"/>
            </w:tcBorders>
            <w:shd w:val="clear" w:color="000000" w:fill="963634"/>
            <w:vAlign w:val="center"/>
            <w:hideMark/>
          </w:tcPr>
          <w:p w:rsidR="00412C8B" w:rsidRDefault="00412C8B"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GÖZ HASTALIKLARI</w:t>
            </w:r>
          </w:p>
          <w:p w:rsidR="00412C8B" w:rsidRDefault="00412C8B"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Göz Anatomisi</w:t>
            </w:r>
          </w:p>
          <w:p w:rsidR="00412C8B" w:rsidRPr="006364C3" w:rsidRDefault="00412C8B"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9931C9">
              <w:rPr>
                <w:rFonts w:ascii="Times New Roman" w:eastAsia="Times New Roman" w:hAnsi="Times New Roman" w:cs="Times New Roman"/>
                <w:sz w:val="16"/>
                <w:szCs w:val="16"/>
                <w:lang w:eastAsia="tr-TR"/>
              </w:rPr>
              <w:t>A. A. YETGİN</w:t>
            </w:r>
          </w:p>
        </w:tc>
        <w:tc>
          <w:tcPr>
            <w:tcW w:w="1275" w:type="dxa"/>
            <w:tcBorders>
              <w:top w:val="nil"/>
              <w:left w:val="nil"/>
              <w:bottom w:val="single" w:sz="8" w:space="0" w:color="auto"/>
              <w:right w:val="single" w:sz="8" w:space="0" w:color="auto"/>
            </w:tcBorders>
            <w:shd w:val="clear" w:color="auto" w:fill="auto"/>
            <w:vAlign w:val="center"/>
            <w:hideMark/>
          </w:tcPr>
          <w:p w:rsidR="00412C8B" w:rsidRPr="006364C3" w:rsidRDefault="00412C8B" w:rsidP="00E227DA">
            <w:pPr>
              <w:spacing w:after="0" w:line="240" w:lineRule="auto"/>
              <w:jc w:val="center"/>
              <w:rPr>
                <w:rFonts w:ascii="Times New Roman" w:eastAsia="Times New Roman" w:hAnsi="Times New Roman" w:cs="Times New Roman"/>
                <w:color w:val="000000"/>
                <w:sz w:val="16"/>
                <w:szCs w:val="16"/>
                <w:lang w:eastAsia="tr-TR"/>
              </w:rPr>
            </w:pPr>
          </w:p>
        </w:tc>
        <w:tc>
          <w:tcPr>
            <w:tcW w:w="1418" w:type="dxa"/>
            <w:tcBorders>
              <w:top w:val="nil"/>
              <w:left w:val="nil"/>
              <w:bottom w:val="single" w:sz="8" w:space="0" w:color="auto"/>
              <w:right w:val="single" w:sz="8" w:space="0" w:color="auto"/>
            </w:tcBorders>
            <w:shd w:val="clear" w:color="auto" w:fill="auto"/>
            <w:vAlign w:val="center"/>
            <w:hideMark/>
          </w:tcPr>
          <w:p w:rsidR="00412C8B" w:rsidRPr="006364C3" w:rsidRDefault="00412C8B" w:rsidP="00E227DA">
            <w:pPr>
              <w:spacing w:after="0" w:line="240" w:lineRule="auto"/>
              <w:jc w:val="center"/>
              <w:rPr>
                <w:rFonts w:ascii="Times New Roman" w:eastAsia="Times New Roman" w:hAnsi="Times New Roman" w:cs="Times New Roman"/>
                <w:sz w:val="16"/>
                <w:szCs w:val="16"/>
                <w:lang w:eastAsia="tr-TR"/>
              </w:rPr>
            </w:pPr>
          </w:p>
        </w:tc>
      </w:tr>
      <w:tr w:rsidR="00455B1E" w:rsidRPr="006364C3" w:rsidTr="00E227DA">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55B1E" w:rsidRPr="006364C3" w:rsidRDefault="00455B1E"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780" w:type="dxa"/>
            <w:tcBorders>
              <w:top w:val="nil"/>
              <w:left w:val="nil"/>
              <w:bottom w:val="single" w:sz="8" w:space="0" w:color="auto"/>
              <w:right w:val="single" w:sz="8" w:space="0" w:color="auto"/>
            </w:tcBorders>
            <w:shd w:val="clear" w:color="000000" w:fill="B8CCE4"/>
            <w:vAlign w:val="center"/>
            <w:hideMark/>
          </w:tcPr>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 xml:space="preserve">VİZE </w:t>
            </w:r>
            <w:r w:rsidR="009931C9">
              <w:rPr>
                <w:rFonts w:ascii="Times New Roman" w:eastAsia="Times New Roman" w:hAnsi="Times New Roman" w:cs="Times New Roman"/>
                <w:color w:val="000000"/>
                <w:sz w:val="16"/>
                <w:szCs w:val="16"/>
                <w:lang w:eastAsia="tr-TR"/>
              </w:rPr>
              <w:t>SEÇ-MESLEKİ İNGİLİZCE</w:t>
            </w:r>
          </w:p>
        </w:tc>
        <w:tc>
          <w:tcPr>
            <w:tcW w:w="1560" w:type="dxa"/>
            <w:tcBorders>
              <w:top w:val="nil"/>
              <w:left w:val="nil"/>
              <w:bottom w:val="single" w:sz="8" w:space="0" w:color="auto"/>
              <w:right w:val="single" w:sz="8" w:space="0" w:color="auto"/>
            </w:tcBorders>
            <w:shd w:val="clear" w:color="000000" w:fill="B8CCE4"/>
            <w:vAlign w:val="center"/>
            <w:hideMark/>
          </w:tcPr>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 xml:space="preserve">VİZE </w:t>
            </w:r>
            <w:r w:rsidR="009931C9">
              <w:rPr>
                <w:rFonts w:ascii="Times New Roman" w:eastAsia="Times New Roman" w:hAnsi="Times New Roman" w:cs="Times New Roman"/>
                <w:color w:val="000000"/>
                <w:sz w:val="16"/>
                <w:szCs w:val="16"/>
                <w:lang w:eastAsia="tr-TR"/>
              </w:rPr>
              <w:t>SEÇ-MESLEKİ İNGİLİZCE</w:t>
            </w:r>
          </w:p>
        </w:tc>
        <w:tc>
          <w:tcPr>
            <w:tcW w:w="1417"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Endokrik s</w:t>
            </w:r>
            <w:r>
              <w:rPr>
                <w:rFonts w:ascii="Times New Roman" w:eastAsia="Times New Roman" w:hAnsi="Times New Roman" w:cs="Times New Roman"/>
                <w:sz w:val="16"/>
                <w:szCs w:val="16"/>
                <w:lang w:eastAsia="tr-TR"/>
              </w:rPr>
              <w:t>istem farmakolojisinin esasları</w:t>
            </w:r>
          </w:p>
          <w:p w:rsidR="00455B1E" w:rsidRPr="006364C3"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18"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 xml:space="preserve">Tiroid </w:t>
            </w:r>
            <w:r>
              <w:rPr>
                <w:rFonts w:ascii="Times New Roman" w:eastAsia="Times New Roman" w:hAnsi="Times New Roman" w:cs="Times New Roman"/>
                <w:sz w:val="16"/>
                <w:szCs w:val="16"/>
                <w:lang w:eastAsia="tr-TR"/>
              </w:rPr>
              <w:t>hormonları ve antitroid ilaçlar</w:t>
            </w:r>
          </w:p>
          <w:p w:rsidR="00713ED6" w:rsidRPr="006364C3" w:rsidRDefault="009931C9" w:rsidP="00713ED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r w:rsidR="00713ED6" w:rsidRPr="00EC2074">
              <w:rPr>
                <w:rFonts w:ascii="Times New Roman" w:eastAsia="Times New Roman" w:hAnsi="Times New Roman" w:cs="Times New Roman"/>
                <w:sz w:val="16"/>
                <w:szCs w:val="16"/>
                <w:lang w:eastAsia="tr-TR"/>
              </w:rPr>
              <w:t xml:space="preserve"> </w:t>
            </w:r>
          </w:p>
          <w:p w:rsidR="00455B1E" w:rsidRPr="006364C3" w:rsidRDefault="00455B1E" w:rsidP="00E227DA">
            <w:pPr>
              <w:spacing w:after="0" w:line="240" w:lineRule="auto"/>
              <w:jc w:val="center"/>
              <w:rPr>
                <w:rFonts w:ascii="Times New Roman" w:eastAsia="Times New Roman" w:hAnsi="Times New Roman" w:cs="Times New Roman"/>
                <w:sz w:val="16"/>
                <w:szCs w:val="16"/>
                <w:lang w:eastAsia="tr-TR"/>
              </w:rPr>
            </w:pPr>
          </w:p>
        </w:tc>
        <w:tc>
          <w:tcPr>
            <w:tcW w:w="1417" w:type="dxa"/>
            <w:tcBorders>
              <w:top w:val="nil"/>
              <w:left w:val="nil"/>
              <w:bottom w:val="single" w:sz="8" w:space="0" w:color="auto"/>
              <w:right w:val="single" w:sz="8" w:space="0" w:color="auto"/>
            </w:tcBorders>
            <w:shd w:val="clear" w:color="000000" w:fill="00B0F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PSİKİYATRİ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CB35A4">
              <w:rPr>
                <w:rFonts w:ascii="Times New Roman" w:eastAsia="Times New Roman" w:hAnsi="Times New Roman" w:cs="Times New Roman"/>
                <w:sz w:val="16"/>
                <w:szCs w:val="16"/>
                <w:lang w:eastAsia="tr-TR"/>
              </w:rPr>
              <w:t>Ruhsal has</w:t>
            </w:r>
            <w:r>
              <w:rPr>
                <w:rFonts w:ascii="Times New Roman" w:eastAsia="Times New Roman" w:hAnsi="Times New Roman" w:cs="Times New Roman"/>
                <w:sz w:val="16"/>
                <w:szCs w:val="16"/>
                <w:lang w:eastAsia="tr-TR"/>
              </w:rPr>
              <w:t>talık kavramı 2 saat Aysun hoca</w:t>
            </w:r>
          </w:p>
          <w:p w:rsidR="00455B1E" w:rsidRPr="006364C3"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KALENDEROĞLU</w:t>
            </w:r>
          </w:p>
        </w:tc>
        <w:tc>
          <w:tcPr>
            <w:tcW w:w="1418" w:type="dxa"/>
            <w:tcBorders>
              <w:top w:val="nil"/>
              <w:left w:val="nil"/>
              <w:bottom w:val="single" w:sz="8" w:space="0" w:color="auto"/>
              <w:right w:val="single" w:sz="8" w:space="0" w:color="auto"/>
            </w:tcBorders>
            <w:shd w:val="clear" w:color="000000" w:fill="00B0F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PSİKİYATRİ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CB35A4">
              <w:rPr>
                <w:rFonts w:ascii="Times New Roman" w:eastAsia="Times New Roman" w:hAnsi="Times New Roman" w:cs="Times New Roman"/>
                <w:sz w:val="16"/>
                <w:szCs w:val="16"/>
                <w:lang w:eastAsia="tr-TR"/>
              </w:rPr>
              <w:t>Ruhsal has</w:t>
            </w:r>
            <w:r>
              <w:rPr>
                <w:rFonts w:ascii="Times New Roman" w:eastAsia="Times New Roman" w:hAnsi="Times New Roman" w:cs="Times New Roman"/>
                <w:sz w:val="16"/>
                <w:szCs w:val="16"/>
                <w:lang w:eastAsia="tr-TR"/>
              </w:rPr>
              <w:t>talık kavramı 2 saat Aysun hoca</w:t>
            </w:r>
          </w:p>
          <w:p w:rsidR="00455B1E" w:rsidRPr="006364C3"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KALENDEROĞLU</w:t>
            </w:r>
          </w:p>
        </w:tc>
        <w:tc>
          <w:tcPr>
            <w:tcW w:w="1275" w:type="dxa"/>
            <w:tcBorders>
              <w:top w:val="nil"/>
              <w:left w:val="nil"/>
              <w:bottom w:val="single" w:sz="8" w:space="0" w:color="auto"/>
              <w:right w:val="single" w:sz="8" w:space="0" w:color="auto"/>
            </w:tcBorders>
            <w:shd w:val="clear" w:color="auto" w:fill="auto"/>
            <w:vAlign w:val="center"/>
            <w:hideMark/>
          </w:tcPr>
          <w:p w:rsidR="00455B1E" w:rsidRPr="00455B1E" w:rsidRDefault="009931C9" w:rsidP="009931C9">
            <w:pPr>
              <w:spacing w:after="0" w:line="240" w:lineRule="auto"/>
              <w:jc w:val="center"/>
              <w:rPr>
                <w:rFonts w:ascii="Times New Roman" w:eastAsia="Times New Roman" w:hAnsi="Times New Roman" w:cs="Times New Roman"/>
                <w:color w:val="000000"/>
                <w:sz w:val="16"/>
                <w:szCs w:val="16"/>
                <w:highlight w:val="darkGray"/>
                <w:lang w:eastAsia="tr-TR"/>
              </w:rPr>
            </w:pPr>
            <w:r>
              <w:rPr>
                <w:rFonts w:ascii="Times New Roman" w:eastAsia="Times New Roman" w:hAnsi="Times New Roman" w:cs="Times New Roman"/>
                <w:color w:val="000000"/>
                <w:sz w:val="16"/>
                <w:szCs w:val="16"/>
                <w:highlight w:val="darkGray"/>
                <w:lang w:eastAsia="tr-TR"/>
              </w:rPr>
              <w:t>SEÇ-MESLEKİ İNGİLİZCE</w:t>
            </w:r>
            <w:r w:rsidR="00455B1E" w:rsidRPr="00455B1E">
              <w:rPr>
                <w:rFonts w:ascii="Times New Roman" w:eastAsia="Times New Roman" w:hAnsi="Times New Roman" w:cs="Times New Roman"/>
                <w:color w:val="000000"/>
                <w:sz w:val="16"/>
                <w:szCs w:val="16"/>
                <w:highlight w:val="darkGray"/>
                <w:lang w:eastAsia="tr-TR"/>
              </w:rPr>
              <w:t xml:space="preserve"> FİNAL</w:t>
            </w:r>
          </w:p>
        </w:tc>
        <w:tc>
          <w:tcPr>
            <w:tcW w:w="1418" w:type="dxa"/>
            <w:tcBorders>
              <w:top w:val="nil"/>
              <w:left w:val="nil"/>
              <w:bottom w:val="single" w:sz="8" w:space="0" w:color="auto"/>
              <w:right w:val="single" w:sz="8" w:space="0" w:color="auto"/>
            </w:tcBorders>
            <w:shd w:val="clear" w:color="auto" w:fill="auto"/>
            <w:vAlign w:val="center"/>
            <w:hideMark/>
          </w:tcPr>
          <w:p w:rsidR="00455B1E" w:rsidRPr="00455B1E" w:rsidRDefault="009931C9" w:rsidP="009931C9">
            <w:pPr>
              <w:spacing w:after="0" w:line="240" w:lineRule="auto"/>
              <w:jc w:val="center"/>
              <w:rPr>
                <w:rFonts w:ascii="Calibri" w:eastAsia="Times New Roman" w:hAnsi="Calibri" w:cs="Calibri"/>
                <w:highlight w:val="darkGray"/>
                <w:lang w:eastAsia="tr-TR"/>
              </w:rPr>
            </w:pPr>
            <w:r>
              <w:rPr>
                <w:rFonts w:ascii="Times New Roman" w:eastAsia="Times New Roman" w:hAnsi="Times New Roman" w:cs="Times New Roman"/>
                <w:color w:val="000000"/>
                <w:sz w:val="16"/>
                <w:szCs w:val="16"/>
                <w:highlight w:val="darkGray"/>
                <w:lang w:eastAsia="tr-TR"/>
              </w:rPr>
              <w:t>SEÇ-MESLEKİ İNGİLİZCE</w:t>
            </w:r>
            <w:r w:rsidR="00455B1E" w:rsidRPr="00455B1E">
              <w:rPr>
                <w:rFonts w:ascii="Times New Roman" w:eastAsia="Times New Roman" w:hAnsi="Times New Roman" w:cs="Times New Roman"/>
                <w:color w:val="000000"/>
                <w:sz w:val="16"/>
                <w:szCs w:val="16"/>
                <w:highlight w:val="darkGray"/>
                <w:lang w:eastAsia="tr-TR"/>
              </w:rPr>
              <w:t xml:space="preserve"> FİNAL</w:t>
            </w:r>
          </w:p>
        </w:tc>
      </w:tr>
      <w:tr w:rsidR="00455B1E" w:rsidRPr="006364C3" w:rsidTr="00455B1E">
        <w:trPr>
          <w:trHeight w:val="937"/>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55B1E" w:rsidRPr="006364C3" w:rsidRDefault="00455B1E"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780" w:type="dxa"/>
            <w:tcBorders>
              <w:top w:val="nil"/>
              <w:left w:val="nil"/>
              <w:bottom w:val="single" w:sz="8" w:space="0" w:color="auto"/>
              <w:right w:val="single" w:sz="8" w:space="0" w:color="auto"/>
            </w:tcBorders>
            <w:shd w:val="clear" w:color="000000" w:fill="FF0000"/>
            <w:vAlign w:val="center"/>
            <w:hideMark/>
          </w:tcPr>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Hipofiz hastalıkları patolojisi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İ. ERDOĞDU</w:t>
            </w:r>
          </w:p>
        </w:tc>
        <w:tc>
          <w:tcPr>
            <w:tcW w:w="1560" w:type="dxa"/>
            <w:tcBorders>
              <w:top w:val="nil"/>
              <w:left w:val="nil"/>
              <w:bottom w:val="single" w:sz="8" w:space="0" w:color="auto"/>
              <w:right w:val="single" w:sz="8" w:space="0" w:color="auto"/>
            </w:tcBorders>
            <w:shd w:val="clear" w:color="000000" w:fill="FF0000"/>
            <w:vAlign w:val="center"/>
            <w:hideMark/>
          </w:tcPr>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Tiroid hastalıkları patolojisi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İ. ERDOĞDU</w:t>
            </w:r>
          </w:p>
        </w:tc>
        <w:tc>
          <w:tcPr>
            <w:tcW w:w="1417" w:type="dxa"/>
            <w:tcBorders>
              <w:top w:val="nil"/>
              <w:left w:val="nil"/>
              <w:bottom w:val="single" w:sz="8" w:space="0" w:color="auto"/>
              <w:right w:val="single" w:sz="8" w:space="0" w:color="auto"/>
            </w:tcBorders>
            <w:shd w:val="clear" w:color="000000" w:fill="FF0000"/>
            <w:vAlign w:val="center"/>
            <w:hideMark/>
          </w:tcPr>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Paratiroid hastalıkları patolojisi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İ. ERDOĞDU</w:t>
            </w:r>
          </w:p>
        </w:tc>
        <w:tc>
          <w:tcPr>
            <w:tcW w:w="1418" w:type="dxa"/>
            <w:tcBorders>
              <w:top w:val="nil"/>
              <w:left w:val="nil"/>
              <w:bottom w:val="single" w:sz="8" w:space="0" w:color="auto"/>
              <w:right w:val="single" w:sz="8" w:space="0" w:color="auto"/>
            </w:tcBorders>
            <w:shd w:val="clear" w:color="000000" w:fill="FF0000"/>
            <w:vAlign w:val="center"/>
            <w:hideMark/>
          </w:tcPr>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Sürrenal patolojisi</w:t>
            </w:r>
          </w:p>
          <w:p w:rsidR="00455B1E" w:rsidRPr="00E56771" w:rsidRDefault="00455B1E"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İ. ERDOĞDU</w:t>
            </w:r>
          </w:p>
        </w:tc>
        <w:tc>
          <w:tcPr>
            <w:tcW w:w="1417" w:type="dxa"/>
            <w:tcBorders>
              <w:top w:val="nil"/>
              <w:left w:val="nil"/>
              <w:bottom w:val="single" w:sz="8" w:space="0" w:color="auto"/>
              <w:right w:val="single" w:sz="8" w:space="0" w:color="auto"/>
            </w:tcBorders>
            <w:shd w:val="clear" w:color="000000" w:fill="FF00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 //KUG GRUP 2 Nörolojik muayene/sorgu</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418" w:type="dxa"/>
            <w:tcBorders>
              <w:top w:val="nil"/>
              <w:left w:val="nil"/>
              <w:bottom w:val="single" w:sz="8" w:space="0" w:color="auto"/>
              <w:right w:val="single" w:sz="8" w:space="0" w:color="auto"/>
            </w:tcBorders>
            <w:shd w:val="clear" w:color="000000" w:fill="FF00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 //KUG GRUP 2 Nörolojik muayene/sorgu</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r>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275" w:type="dxa"/>
            <w:tcBorders>
              <w:top w:val="nil"/>
              <w:left w:val="nil"/>
              <w:bottom w:val="single" w:sz="8" w:space="0" w:color="auto"/>
              <w:right w:val="single" w:sz="8" w:space="0" w:color="auto"/>
            </w:tcBorders>
            <w:shd w:val="clear" w:color="000000" w:fill="FF00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418" w:type="dxa"/>
            <w:tcBorders>
              <w:top w:val="nil"/>
              <w:left w:val="nil"/>
              <w:bottom w:val="single" w:sz="4" w:space="0" w:color="auto"/>
              <w:right w:val="single" w:sz="8" w:space="0" w:color="auto"/>
            </w:tcBorders>
            <w:shd w:val="clear" w:color="000000" w:fill="FF00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r>
      <w:tr w:rsidR="00455B1E" w:rsidRPr="006364C3" w:rsidTr="00455B1E">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55B1E" w:rsidRPr="006364C3" w:rsidRDefault="00455B1E"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780" w:type="dxa"/>
            <w:tcBorders>
              <w:top w:val="nil"/>
              <w:left w:val="nil"/>
              <w:bottom w:val="single" w:sz="8" w:space="0" w:color="auto"/>
              <w:right w:val="single" w:sz="8" w:space="0" w:color="auto"/>
            </w:tcBorders>
            <w:shd w:val="clear" w:color="000000" w:fill="92D05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Çocu</w:t>
            </w:r>
            <w:r>
              <w:rPr>
                <w:rFonts w:ascii="Times New Roman" w:eastAsia="Times New Roman" w:hAnsi="Times New Roman" w:cs="Times New Roman"/>
                <w:color w:val="000000"/>
                <w:sz w:val="16"/>
                <w:szCs w:val="16"/>
                <w:lang w:eastAsia="tr-TR"/>
              </w:rPr>
              <w:t>kluk çağında diyabetes mellitus</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560" w:type="dxa"/>
            <w:tcBorders>
              <w:top w:val="nil"/>
              <w:left w:val="nil"/>
              <w:bottom w:val="single" w:sz="8" w:space="0" w:color="auto"/>
              <w:right w:val="single" w:sz="8" w:space="0" w:color="auto"/>
            </w:tcBorders>
            <w:shd w:val="clear" w:color="000000" w:fill="92D05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Puberte bozuklukları</w:t>
            </w:r>
          </w:p>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417" w:type="dxa"/>
            <w:tcBorders>
              <w:top w:val="nil"/>
              <w:left w:val="nil"/>
              <w:bottom w:val="single" w:sz="8" w:space="0" w:color="auto"/>
              <w:right w:val="single" w:sz="8" w:space="0" w:color="auto"/>
            </w:tcBorders>
            <w:shd w:val="clear" w:color="000000" w:fill="FFFF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 xml:space="preserve">endokrin </w:t>
            </w:r>
            <w:r>
              <w:rPr>
                <w:rFonts w:ascii="Times New Roman" w:eastAsia="Times New Roman" w:hAnsi="Times New Roman" w:cs="Times New Roman"/>
                <w:color w:val="000000"/>
                <w:sz w:val="16"/>
                <w:szCs w:val="16"/>
                <w:lang w:eastAsia="tr-TR"/>
              </w:rPr>
              <w:t>hastalıklarında tanısal testler</w:t>
            </w:r>
          </w:p>
          <w:p w:rsidR="00455B1E" w:rsidRPr="006364C3" w:rsidRDefault="009931C9"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418" w:type="dxa"/>
            <w:tcBorders>
              <w:top w:val="nil"/>
              <w:left w:val="nil"/>
              <w:bottom w:val="single" w:sz="8" w:space="0" w:color="auto"/>
              <w:right w:val="single" w:sz="8" w:space="0" w:color="auto"/>
            </w:tcBorders>
            <w:shd w:val="clear" w:color="000000" w:fill="FFFF00"/>
            <w:vAlign w:val="center"/>
            <w:hideMark/>
          </w:tcPr>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455B1E" w:rsidRDefault="00455B1E" w:rsidP="00E227DA">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endokrin hastalıklarında tanısal testler</w:t>
            </w:r>
          </w:p>
          <w:p w:rsidR="00455B1E" w:rsidRPr="006364C3" w:rsidRDefault="009931C9"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417"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Hi</w:t>
            </w:r>
            <w:r>
              <w:rPr>
                <w:rFonts w:ascii="Times New Roman" w:eastAsia="Times New Roman" w:hAnsi="Times New Roman" w:cs="Times New Roman"/>
                <w:sz w:val="16"/>
                <w:szCs w:val="16"/>
                <w:lang w:eastAsia="tr-TR"/>
              </w:rPr>
              <w:t>pofiz ve hipotalamus hormonları</w:t>
            </w:r>
          </w:p>
          <w:p w:rsidR="00455B1E" w:rsidRPr="006364C3"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418"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İnsulin</w:t>
            </w:r>
          </w:p>
          <w:p w:rsidR="00455B1E" w:rsidRPr="006364C3" w:rsidRDefault="00455B1E"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275" w:type="dxa"/>
            <w:tcBorders>
              <w:top w:val="nil"/>
              <w:left w:val="nil"/>
              <w:bottom w:val="single" w:sz="8" w:space="0" w:color="auto"/>
              <w:right w:val="single" w:sz="4" w:space="0" w:color="auto"/>
            </w:tcBorders>
            <w:shd w:val="clear" w:color="auto" w:fill="auto"/>
            <w:vAlign w:val="center"/>
          </w:tcPr>
          <w:p w:rsidR="00455B1E" w:rsidRPr="006364C3" w:rsidRDefault="00455B1E" w:rsidP="00E227DA">
            <w:pPr>
              <w:spacing w:after="0" w:line="240" w:lineRule="auto"/>
              <w:jc w:val="center"/>
              <w:rPr>
                <w:rFonts w:ascii="Times New Roman" w:eastAsia="Times New Roman" w:hAnsi="Times New Roman" w:cs="Times New Roman"/>
                <w:color w:val="000000"/>
                <w:sz w:val="16"/>
                <w:szCs w:val="16"/>
                <w:lang w:eastAsia="tr-T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B1E" w:rsidRPr="006364C3" w:rsidRDefault="00455B1E" w:rsidP="00E227DA">
            <w:pPr>
              <w:spacing w:after="0" w:line="240" w:lineRule="auto"/>
              <w:jc w:val="center"/>
              <w:rPr>
                <w:rFonts w:ascii="Calibri" w:eastAsia="Times New Roman" w:hAnsi="Calibri" w:cs="Calibri"/>
                <w:lang w:eastAsia="tr-TR"/>
              </w:rPr>
            </w:pPr>
          </w:p>
        </w:tc>
      </w:tr>
      <w:tr w:rsidR="00455B1E" w:rsidRPr="006364C3" w:rsidTr="00455B1E">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55B1E" w:rsidRPr="006364C3" w:rsidRDefault="00455B1E" w:rsidP="00E227DA">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780"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Santral sini</w:t>
            </w:r>
            <w:r>
              <w:rPr>
                <w:rFonts w:ascii="Times New Roman" w:eastAsia="Times New Roman" w:hAnsi="Times New Roman" w:cs="Times New Roman"/>
                <w:sz w:val="16"/>
                <w:szCs w:val="16"/>
                <w:lang w:eastAsia="tr-TR"/>
              </w:rPr>
              <w:t>r sistemi farmakolojisine giriş</w:t>
            </w:r>
          </w:p>
          <w:p w:rsidR="00713ED6" w:rsidRPr="006364C3" w:rsidRDefault="009931C9" w:rsidP="00713ED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p w:rsidR="00455B1E" w:rsidRPr="006364C3" w:rsidRDefault="00455B1E" w:rsidP="00E227DA">
            <w:pPr>
              <w:spacing w:after="0" w:line="240" w:lineRule="auto"/>
              <w:jc w:val="center"/>
              <w:rPr>
                <w:rFonts w:ascii="Times New Roman" w:eastAsia="Times New Roman" w:hAnsi="Times New Roman" w:cs="Times New Roman"/>
                <w:sz w:val="16"/>
                <w:szCs w:val="16"/>
                <w:lang w:eastAsia="tr-TR"/>
              </w:rPr>
            </w:pPr>
          </w:p>
        </w:tc>
        <w:tc>
          <w:tcPr>
            <w:tcW w:w="1560" w:type="dxa"/>
            <w:tcBorders>
              <w:top w:val="nil"/>
              <w:left w:val="nil"/>
              <w:bottom w:val="single" w:sz="8" w:space="0" w:color="auto"/>
              <w:right w:val="single" w:sz="8" w:space="0" w:color="auto"/>
            </w:tcBorders>
            <w:shd w:val="clear" w:color="000000" w:fill="538DD5"/>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Santral sini</w:t>
            </w:r>
            <w:r>
              <w:rPr>
                <w:rFonts w:ascii="Times New Roman" w:eastAsia="Times New Roman" w:hAnsi="Times New Roman" w:cs="Times New Roman"/>
                <w:sz w:val="16"/>
                <w:szCs w:val="16"/>
                <w:lang w:eastAsia="tr-TR"/>
              </w:rPr>
              <w:t>r sistemi farmakolojisine giriş</w:t>
            </w:r>
          </w:p>
          <w:p w:rsidR="00455B1E" w:rsidRPr="006364C3"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17" w:type="dxa"/>
            <w:tcBorders>
              <w:top w:val="nil"/>
              <w:left w:val="nil"/>
              <w:bottom w:val="single" w:sz="8" w:space="0" w:color="auto"/>
              <w:right w:val="single" w:sz="8" w:space="0" w:color="auto"/>
            </w:tcBorders>
            <w:shd w:val="clear" w:color="000000" w:fill="FFFF0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Endokrinolojiye giriş</w:t>
            </w:r>
          </w:p>
          <w:p w:rsidR="00455B1E" w:rsidRPr="006364C3"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8" w:type="dxa"/>
            <w:tcBorders>
              <w:top w:val="nil"/>
              <w:left w:val="nil"/>
              <w:bottom w:val="single" w:sz="8" w:space="0" w:color="auto"/>
              <w:right w:val="single" w:sz="8" w:space="0" w:color="auto"/>
            </w:tcBorders>
            <w:shd w:val="clear" w:color="000000" w:fill="FFFF0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D41E7E">
              <w:rPr>
                <w:rFonts w:ascii="Times New Roman" w:eastAsia="Times New Roman" w:hAnsi="Times New Roman" w:cs="Times New Roman"/>
                <w:sz w:val="16"/>
                <w:szCs w:val="16"/>
                <w:lang w:eastAsia="tr-TR"/>
              </w:rPr>
              <w:t>Hipo</w:t>
            </w:r>
            <w:r>
              <w:rPr>
                <w:rFonts w:ascii="Times New Roman" w:eastAsia="Times New Roman" w:hAnsi="Times New Roman" w:cs="Times New Roman"/>
                <w:sz w:val="16"/>
                <w:szCs w:val="16"/>
                <w:lang w:eastAsia="tr-TR"/>
              </w:rPr>
              <w:t>fiz ve Hipotalamus Hastalıkları</w:t>
            </w:r>
          </w:p>
          <w:p w:rsidR="00455B1E" w:rsidRPr="006364C3"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7" w:type="dxa"/>
            <w:tcBorders>
              <w:top w:val="nil"/>
              <w:left w:val="nil"/>
              <w:bottom w:val="single" w:sz="8" w:space="0" w:color="auto"/>
              <w:right w:val="single" w:sz="8" w:space="0" w:color="auto"/>
            </w:tcBorders>
            <w:shd w:val="clear" w:color="000000" w:fill="00B0F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PSİKİYATRİ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Psikotik bozukluklar</w:t>
            </w:r>
          </w:p>
          <w:p w:rsidR="00455B1E" w:rsidRPr="006364C3"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ÇELİK</w:t>
            </w:r>
          </w:p>
        </w:tc>
        <w:tc>
          <w:tcPr>
            <w:tcW w:w="1418" w:type="dxa"/>
            <w:tcBorders>
              <w:top w:val="nil"/>
              <w:left w:val="nil"/>
              <w:bottom w:val="single" w:sz="8" w:space="0" w:color="auto"/>
              <w:right w:val="single" w:sz="8" w:space="0" w:color="auto"/>
            </w:tcBorders>
            <w:shd w:val="clear" w:color="000000" w:fill="00B0F0"/>
            <w:vAlign w:val="center"/>
            <w:hideMark/>
          </w:tcPr>
          <w:p w:rsidR="00455B1E" w:rsidRDefault="00455B1E" w:rsidP="00E227DA">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PSİKİYATRİ</w:t>
            </w:r>
          </w:p>
          <w:p w:rsidR="00455B1E" w:rsidRDefault="00455B1E"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Psikotik bozukluklar</w:t>
            </w:r>
          </w:p>
          <w:p w:rsidR="00455B1E" w:rsidRPr="006364C3"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ÇELİK</w:t>
            </w:r>
          </w:p>
        </w:tc>
        <w:tc>
          <w:tcPr>
            <w:tcW w:w="1275" w:type="dxa"/>
            <w:tcBorders>
              <w:top w:val="nil"/>
              <w:left w:val="nil"/>
              <w:bottom w:val="single" w:sz="8" w:space="0" w:color="auto"/>
              <w:right w:val="single" w:sz="4" w:space="0" w:color="auto"/>
            </w:tcBorders>
            <w:shd w:val="clear" w:color="auto" w:fill="auto"/>
            <w:vAlign w:val="center"/>
            <w:hideMark/>
          </w:tcPr>
          <w:p w:rsidR="00455B1E" w:rsidRPr="00455B1E" w:rsidRDefault="00455B1E" w:rsidP="009931C9">
            <w:pPr>
              <w:spacing w:after="0" w:line="240" w:lineRule="auto"/>
              <w:jc w:val="center"/>
              <w:rPr>
                <w:rFonts w:ascii="Times New Roman" w:eastAsia="Times New Roman" w:hAnsi="Times New Roman" w:cs="Times New Roman"/>
                <w:color w:val="000000"/>
                <w:sz w:val="16"/>
                <w:szCs w:val="16"/>
                <w:highlight w:val="darkGray"/>
                <w:lang w:eastAsia="tr-TR"/>
              </w:rPr>
            </w:pPr>
            <w:r w:rsidRPr="00455B1E">
              <w:rPr>
                <w:rFonts w:ascii="Times New Roman" w:eastAsia="Times New Roman" w:hAnsi="Times New Roman" w:cs="Times New Roman"/>
                <w:color w:val="000000"/>
                <w:sz w:val="16"/>
                <w:szCs w:val="16"/>
                <w:highlight w:val="darkGray"/>
                <w:lang w:eastAsia="tr-TR"/>
              </w:rPr>
              <w:t>SEÇMELİ DERS BÜTÜNLEME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1E" w:rsidRPr="00455B1E" w:rsidRDefault="00455B1E" w:rsidP="009931C9">
            <w:pPr>
              <w:spacing w:after="0" w:line="240" w:lineRule="auto"/>
              <w:jc w:val="center"/>
              <w:rPr>
                <w:rFonts w:ascii="Times New Roman" w:eastAsia="Times New Roman" w:hAnsi="Times New Roman" w:cs="Times New Roman"/>
                <w:color w:val="000000"/>
                <w:sz w:val="16"/>
                <w:szCs w:val="16"/>
                <w:highlight w:val="darkGray"/>
                <w:lang w:eastAsia="tr-TR"/>
              </w:rPr>
            </w:pPr>
            <w:r w:rsidRPr="00455B1E">
              <w:rPr>
                <w:rFonts w:ascii="Times New Roman" w:eastAsia="Times New Roman" w:hAnsi="Times New Roman" w:cs="Times New Roman"/>
                <w:color w:val="000000"/>
                <w:sz w:val="16"/>
                <w:szCs w:val="16"/>
                <w:highlight w:val="darkGray"/>
                <w:lang w:eastAsia="tr-TR"/>
              </w:rPr>
              <w:t>SEÇMELİ DERS BÜTÜNLEME</w:t>
            </w:r>
          </w:p>
        </w:tc>
      </w:tr>
    </w:tbl>
    <w:p w:rsidR="00CC53B4" w:rsidRDefault="00CC53B4">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0"/>
        <w:gridCol w:w="1318"/>
        <w:gridCol w:w="1358"/>
        <w:gridCol w:w="1299"/>
        <w:gridCol w:w="1299"/>
        <w:gridCol w:w="1299"/>
        <w:gridCol w:w="1399"/>
        <w:gridCol w:w="1399"/>
        <w:gridCol w:w="1379"/>
      </w:tblGrid>
      <w:tr w:rsidR="00412C8B" w:rsidRPr="00A84B1E" w:rsidTr="00E227DA">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lastRenderedPageBreak/>
              <w:t>2.HAFTA (25.01.2016-29.01.2016)</w:t>
            </w:r>
          </w:p>
        </w:tc>
      </w:tr>
      <w:tr w:rsidR="00412C8B" w:rsidRPr="00A84B1E" w:rsidTr="002C0049">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(25.01.2016-29.01.2016)</w:t>
            </w:r>
          </w:p>
        </w:tc>
        <w:tc>
          <w:tcPr>
            <w:tcW w:w="1318"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08:</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00</w:t>
            </w:r>
          </w:p>
        </w:tc>
        <w:tc>
          <w:tcPr>
            <w:tcW w:w="1358"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12:</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13:</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00</w:t>
            </w:r>
          </w:p>
        </w:tc>
        <w:tc>
          <w:tcPr>
            <w:tcW w:w="13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00</w:t>
            </w:r>
          </w:p>
        </w:tc>
        <w:tc>
          <w:tcPr>
            <w:tcW w:w="13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00</w:t>
            </w:r>
          </w:p>
        </w:tc>
        <w:tc>
          <w:tcPr>
            <w:tcW w:w="137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17:</w:t>
            </w:r>
            <w:r w:rsidRPr="00A84B1E">
              <w:rPr>
                <w:rFonts w:ascii="Times New Roman" w:eastAsia="Times New Roman" w:hAnsi="Times New Roman" w:cs="Times New Roman"/>
                <w:i/>
                <w:iCs/>
                <w:color w:val="000000"/>
                <w:sz w:val="18"/>
                <w:szCs w:val="18"/>
                <w:vertAlign w:val="superscript"/>
                <w:lang w:eastAsia="tr-TR"/>
              </w:rPr>
              <w:t>00</w:t>
            </w: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Pazartesi</w:t>
            </w:r>
          </w:p>
        </w:tc>
        <w:tc>
          <w:tcPr>
            <w:tcW w:w="10750"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ARA TATİL</w:t>
            </w: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Salı</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Çarşamba</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Perşembe</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Cuma</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E227DA">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3.HAFTA (01.02.2016-05.02.2016)</w:t>
            </w:r>
          </w:p>
        </w:tc>
      </w:tr>
      <w:tr w:rsidR="00412C8B" w:rsidRPr="00A84B1E" w:rsidTr="002C0049">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(01.02.2016-05.02.2016)</w:t>
            </w:r>
          </w:p>
        </w:tc>
        <w:tc>
          <w:tcPr>
            <w:tcW w:w="1318"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08:</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00</w:t>
            </w:r>
          </w:p>
        </w:tc>
        <w:tc>
          <w:tcPr>
            <w:tcW w:w="1358"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12:</w:t>
            </w:r>
            <w:r w:rsidRPr="00A84B1E">
              <w:rPr>
                <w:rFonts w:ascii="Times New Roman" w:eastAsia="Times New Roman" w:hAnsi="Times New Roman" w:cs="Times New Roman"/>
                <w:i/>
                <w:iCs/>
                <w:color w:val="000000"/>
                <w:sz w:val="18"/>
                <w:szCs w:val="18"/>
                <w:vertAlign w:val="superscript"/>
                <w:lang w:eastAsia="tr-TR"/>
              </w:rPr>
              <w:t>00</w:t>
            </w:r>
          </w:p>
        </w:tc>
        <w:tc>
          <w:tcPr>
            <w:tcW w:w="12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13:</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00</w:t>
            </w:r>
          </w:p>
        </w:tc>
        <w:tc>
          <w:tcPr>
            <w:tcW w:w="13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00</w:t>
            </w:r>
          </w:p>
        </w:tc>
        <w:tc>
          <w:tcPr>
            <w:tcW w:w="139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00</w:t>
            </w:r>
          </w:p>
        </w:tc>
        <w:tc>
          <w:tcPr>
            <w:tcW w:w="1379" w:type="dxa"/>
            <w:tcBorders>
              <w:top w:val="nil"/>
              <w:left w:val="nil"/>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17:</w:t>
            </w:r>
            <w:r w:rsidRPr="00A84B1E">
              <w:rPr>
                <w:rFonts w:ascii="Times New Roman" w:eastAsia="Times New Roman" w:hAnsi="Times New Roman" w:cs="Times New Roman"/>
                <w:i/>
                <w:iCs/>
                <w:color w:val="000000"/>
                <w:sz w:val="18"/>
                <w:szCs w:val="18"/>
                <w:vertAlign w:val="superscript"/>
                <w:lang w:eastAsia="tr-TR"/>
              </w:rPr>
              <w:t>00</w:t>
            </w: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Pazartesi</w:t>
            </w:r>
          </w:p>
        </w:tc>
        <w:tc>
          <w:tcPr>
            <w:tcW w:w="10750"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ARA TATİL</w:t>
            </w: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Salı</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Çarşamba</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Perşembe</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r w:rsidR="00412C8B" w:rsidRPr="00A84B1E" w:rsidTr="002C0049">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412C8B" w:rsidRPr="00A84B1E" w:rsidRDefault="00412C8B"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Cuma</w:t>
            </w:r>
          </w:p>
        </w:tc>
        <w:tc>
          <w:tcPr>
            <w:tcW w:w="10750" w:type="dxa"/>
            <w:gridSpan w:val="8"/>
            <w:vMerge/>
            <w:tcBorders>
              <w:top w:val="nil"/>
              <w:left w:val="single" w:sz="8" w:space="0" w:color="auto"/>
              <w:bottom w:val="single" w:sz="8" w:space="0" w:color="auto"/>
              <w:right w:val="single" w:sz="8" w:space="0" w:color="auto"/>
            </w:tcBorders>
            <w:vAlign w:val="center"/>
            <w:hideMark/>
          </w:tcPr>
          <w:p w:rsidR="00412C8B" w:rsidRPr="00A84B1E" w:rsidRDefault="00412C8B" w:rsidP="00E227DA">
            <w:pPr>
              <w:spacing w:after="0" w:line="240" w:lineRule="auto"/>
              <w:jc w:val="center"/>
              <w:rPr>
                <w:rFonts w:ascii="Times New Roman" w:eastAsia="Times New Roman" w:hAnsi="Times New Roman" w:cs="Times New Roman"/>
                <w:sz w:val="16"/>
                <w:szCs w:val="16"/>
                <w:lang w:eastAsia="tr-TR"/>
              </w:rPr>
            </w:pPr>
          </w:p>
        </w:tc>
      </w:tr>
    </w:tbl>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p w:rsidR="00412C8B" w:rsidRDefault="00412C8B">
      <w:pPr>
        <w:spacing w:before="8" w:after="0" w:line="220" w:lineRule="exact"/>
      </w:pPr>
    </w:p>
    <w:tbl>
      <w:tblPr>
        <w:tblW w:w="13623" w:type="dxa"/>
        <w:tblInd w:w="55" w:type="dxa"/>
        <w:tblLayout w:type="fixed"/>
        <w:tblCellMar>
          <w:left w:w="70" w:type="dxa"/>
          <w:right w:w="70" w:type="dxa"/>
        </w:tblCellMar>
        <w:tblLook w:val="04A0" w:firstRow="1" w:lastRow="0" w:firstColumn="1" w:lastColumn="0" w:noHBand="0" w:noVBand="1"/>
      </w:tblPr>
      <w:tblGrid>
        <w:gridCol w:w="1070"/>
        <w:gridCol w:w="1780"/>
        <w:gridCol w:w="1805"/>
        <w:gridCol w:w="1597"/>
        <w:gridCol w:w="1560"/>
        <w:gridCol w:w="1417"/>
        <w:gridCol w:w="1559"/>
        <w:gridCol w:w="1418"/>
        <w:gridCol w:w="1417"/>
      </w:tblGrid>
      <w:tr w:rsidR="00D92577" w:rsidRPr="00A84B1E" w:rsidTr="00E227DA">
        <w:trPr>
          <w:trHeight w:val="315"/>
        </w:trPr>
        <w:tc>
          <w:tcPr>
            <w:tcW w:w="1362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lastRenderedPageBreak/>
              <w:t>4.HAFTA (08.02.2016-12.02.2016)</w:t>
            </w:r>
          </w:p>
        </w:tc>
      </w:tr>
      <w:tr w:rsidR="00D92577" w:rsidRPr="00A84B1E" w:rsidTr="00E227DA">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(08.02.2016-12.02.2016)</w:t>
            </w:r>
          </w:p>
        </w:tc>
        <w:tc>
          <w:tcPr>
            <w:tcW w:w="178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08:</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00</w:t>
            </w:r>
          </w:p>
        </w:tc>
        <w:tc>
          <w:tcPr>
            <w:tcW w:w="1805"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09:</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00</w:t>
            </w:r>
          </w:p>
        </w:tc>
        <w:tc>
          <w:tcPr>
            <w:tcW w:w="1597"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10:</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00</w:t>
            </w:r>
          </w:p>
        </w:tc>
        <w:tc>
          <w:tcPr>
            <w:tcW w:w="156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11:</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12:</w:t>
            </w:r>
            <w:r w:rsidRPr="00A84B1E">
              <w:rPr>
                <w:rFonts w:ascii="Times New Roman" w:eastAsia="Times New Roman" w:hAnsi="Times New Roman" w:cs="Times New Roman"/>
                <w:i/>
                <w:iCs/>
                <w:color w:val="000000"/>
                <w:sz w:val="18"/>
                <w:szCs w:val="18"/>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13:</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00</w:t>
            </w:r>
          </w:p>
        </w:tc>
        <w:tc>
          <w:tcPr>
            <w:tcW w:w="1559"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14:</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00</w:t>
            </w:r>
          </w:p>
        </w:tc>
        <w:tc>
          <w:tcPr>
            <w:tcW w:w="1418"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15:</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i/>
                <w:iCs/>
                <w:color w:val="000000"/>
                <w:sz w:val="18"/>
                <w:szCs w:val="18"/>
                <w:lang w:eastAsia="tr-TR"/>
              </w:rPr>
            </w:pPr>
            <w:r w:rsidRPr="00A84B1E">
              <w:rPr>
                <w:rFonts w:ascii="Times New Roman" w:eastAsia="Times New Roman" w:hAnsi="Times New Roman" w:cs="Times New Roman"/>
                <w:i/>
                <w:iCs/>
                <w:color w:val="000000"/>
                <w:sz w:val="18"/>
                <w:szCs w:val="18"/>
                <w:lang w:eastAsia="tr-TR"/>
              </w:rPr>
              <w:t>16:</w:t>
            </w:r>
            <w:r w:rsidRPr="00A84B1E">
              <w:rPr>
                <w:rFonts w:ascii="Times New Roman" w:eastAsia="Times New Roman" w:hAnsi="Times New Roman" w:cs="Times New Roman"/>
                <w:i/>
                <w:iCs/>
                <w:color w:val="000000"/>
                <w:sz w:val="18"/>
                <w:szCs w:val="18"/>
                <w:vertAlign w:val="superscript"/>
                <w:lang w:eastAsia="tr-TR"/>
              </w:rPr>
              <w:t>15-</w:t>
            </w:r>
            <w:r w:rsidRPr="00A84B1E">
              <w:rPr>
                <w:rFonts w:ascii="Times New Roman" w:eastAsia="Times New Roman" w:hAnsi="Times New Roman" w:cs="Times New Roman"/>
                <w:i/>
                <w:iCs/>
                <w:color w:val="000000"/>
                <w:sz w:val="18"/>
                <w:szCs w:val="18"/>
                <w:lang w:eastAsia="tr-TR"/>
              </w:rPr>
              <w:t>17:</w:t>
            </w:r>
            <w:r w:rsidRPr="00A84B1E">
              <w:rPr>
                <w:rFonts w:ascii="Times New Roman" w:eastAsia="Times New Roman" w:hAnsi="Times New Roman" w:cs="Times New Roman"/>
                <w:i/>
                <w:iCs/>
                <w:color w:val="000000"/>
                <w:sz w:val="18"/>
                <w:szCs w:val="18"/>
                <w:vertAlign w:val="superscript"/>
                <w:lang w:eastAsia="tr-TR"/>
              </w:rPr>
              <w:t>00</w:t>
            </w:r>
          </w:p>
        </w:tc>
      </w:tr>
      <w:tr w:rsidR="00D92577" w:rsidRPr="00A84B1E" w:rsidTr="00455B1E">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Pazartesi</w:t>
            </w:r>
          </w:p>
        </w:tc>
        <w:tc>
          <w:tcPr>
            <w:tcW w:w="1780"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Adolesan ve sorunları</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80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Çocuklarda akut flask paralizi</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TEKİN</w:t>
            </w:r>
          </w:p>
        </w:tc>
        <w:tc>
          <w:tcPr>
            <w:tcW w:w="1597"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r w:rsidRPr="00D41E7E">
              <w:rPr>
                <w:rFonts w:ascii="Times New Roman" w:eastAsia="Times New Roman" w:hAnsi="Times New Roman" w:cs="Times New Roman"/>
                <w:sz w:val="16"/>
                <w:szCs w:val="16"/>
                <w:lang w:eastAsia="tr-TR"/>
              </w:rPr>
              <w:t xml:space="preserve"> Hipo</w:t>
            </w:r>
            <w:r>
              <w:rPr>
                <w:rFonts w:ascii="Times New Roman" w:eastAsia="Times New Roman" w:hAnsi="Times New Roman" w:cs="Times New Roman"/>
                <w:sz w:val="16"/>
                <w:szCs w:val="16"/>
                <w:lang w:eastAsia="tr-TR"/>
              </w:rPr>
              <w:t>fiz ve Hipotalamus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56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r w:rsidRPr="00D41E7E">
              <w:rPr>
                <w:rFonts w:ascii="Times New Roman" w:eastAsia="Times New Roman" w:hAnsi="Times New Roman" w:cs="Times New Roman"/>
                <w:sz w:val="16"/>
                <w:szCs w:val="16"/>
                <w:lang w:eastAsia="tr-TR"/>
              </w:rPr>
              <w:t xml:space="preserve"> Hipo</w:t>
            </w:r>
            <w:r>
              <w:rPr>
                <w:rFonts w:ascii="Times New Roman" w:eastAsia="Times New Roman" w:hAnsi="Times New Roman" w:cs="Times New Roman"/>
                <w:sz w:val="16"/>
                <w:szCs w:val="16"/>
                <w:lang w:eastAsia="tr-TR"/>
              </w:rPr>
              <w:t>fiz ve Hipotalamus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7"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Göz Muayene Yöntemleri</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A. BİLEN</w:t>
            </w:r>
          </w:p>
        </w:tc>
        <w:tc>
          <w:tcPr>
            <w:tcW w:w="1559"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2B5641">
              <w:rPr>
                <w:rFonts w:ascii="Times New Roman" w:eastAsia="Times New Roman" w:hAnsi="Times New Roman" w:cs="Times New Roman"/>
                <w:sz w:val="16"/>
                <w:szCs w:val="16"/>
                <w:lang w:eastAsia="tr-TR"/>
              </w:rPr>
              <w:t>Göz Hastalıkların</w:t>
            </w:r>
            <w:r>
              <w:rPr>
                <w:rFonts w:ascii="Times New Roman" w:eastAsia="Times New Roman" w:hAnsi="Times New Roman" w:cs="Times New Roman"/>
                <w:sz w:val="16"/>
                <w:szCs w:val="16"/>
                <w:lang w:eastAsia="tr-TR"/>
              </w:rPr>
              <w:t>a Giriş</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S. KARADAĞ</w:t>
            </w:r>
          </w:p>
        </w:tc>
        <w:tc>
          <w:tcPr>
            <w:tcW w:w="1418" w:type="dxa"/>
            <w:tcBorders>
              <w:top w:val="nil"/>
              <w:left w:val="nil"/>
              <w:bottom w:val="single" w:sz="8" w:space="0" w:color="auto"/>
              <w:right w:val="single" w:sz="8" w:space="0" w:color="auto"/>
            </w:tcBorders>
            <w:shd w:val="clear" w:color="auto" w:fill="auto"/>
            <w:vAlign w:val="center"/>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c>
          <w:tcPr>
            <w:tcW w:w="1417" w:type="dxa"/>
            <w:tcBorders>
              <w:top w:val="nil"/>
              <w:left w:val="nil"/>
              <w:bottom w:val="single" w:sz="8" w:space="0" w:color="auto"/>
              <w:right w:val="single" w:sz="8" w:space="0" w:color="auto"/>
            </w:tcBorders>
            <w:shd w:val="clear" w:color="auto" w:fill="auto"/>
            <w:vAlign w:val="center"/>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r>
      <w:tr w:rsidR="00D92577" w:rsidRPr="00A84B1E" w:rsidTr="00E227DA">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Salı</w:t>
            </w:r>
          </w:p>
        </w:tc>
        <w:tc>
          <w:tcPr>
            <w:tcW w:w="1780"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805"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597"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FARMAKO</w:t>
            </w:r>
            <w:r>
              <w:rPr>
                <w:rFonts w:ascii="Times New Roman" w:eastAsia="Times New Roman" w:hAnsi="Times New Roman" w:cs="Times New Roman"/>
                <w:sz w:val="16"/>
                <w:szCs w:val="16"/>
                <w:lang w:eastAsia="tr-TR"/>
              </w:rPr>
              <w:t>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Oral an</w:t>
            </w:r>
            <w:r>
              <w:rPr>
                <w:rFonts w:ascii="Times New Roman" w:eastAsia="Times New Roman" w:hAnsi="Times New Roman" w:cs="Times New Roman"/>
                <w:sz w:val="16"/>
                <w:szCs w:val="16"/>
                <w:lang w:eastAsia="tr-TR"/>
              </w:rPr>
              <w:t>tidiyabetik ilaçlar ve glukagon</w:t>
            </w:r>
          </w:p>
          <w:p w:rsidR="00D92577" w:rsidRPr="00A84B1E" w:rsidRDefault="00713ED6" w:rsidP="00713ED6">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560"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Obesite</w:t>
            </w:r>
            <w:r>
              <w:rPr>
                <w:rFonts w:ascii="Times New Roman" w:eastAsia="Times New Roman" w:hAnsi="Times New Roman" w:cs="Times New Roman"/>
                <w:sz w:val="16"/>
                <w:szCs w:val="16"/>
                <w:lang w:eastAsia="tr-TR"/>
              </w:rPr>
              <w:t xml:space="preserve"> tedavisinde kullanılan ilaçlar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417"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Psikotik bozukluklar</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ÇELİK</w:t>
            </w:r>
          </w:p>
        </w:tc>
        <w:tc>
          <w:tcPr>
            <w:tcW w:w="1559"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Kaygı bozuklukları </w:t>
            </w:r>
            <w:r w:rsidR="005F586A">
              <w:rPr>
                <w:rFonts w:ascii="Times New Roman" w:eastAsia="Times New Roman" w:hAnsi="Times New Roman" w:cs="Times New Roman"/>
                <w:sz w:val="16"/>
                <w:szCs w:val="16"/>
                <w:lang w:eastAsia="tr-TR"/>
              </w:rPr>
              <w:t>M. ÇELİK</w:t>
            </w:r>
          </w:p>
        </w:tc>
        <w:tc>
          <w:tcPr>
            <w:tcW w:w="1418"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p>
        </w:tc>
        <w:tc>
          <w:tcPr>
            <w:tcW w:w="1417"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p>
        </w:tc>
      </w:tr>
      <w:tr w:rsidR="00D92577" w:rsidRPr="00A84B1E" w:rsidTr="00E227DA">
        <w:trPr>
          <w:trHeight w:val="114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Çarşamba</w:t>
            </w:r>
          </w:p>
        </w:tc>
        <w:tc>
          <w:tcPr>
            <w:tcW w:w="1780"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enfeksiyonları</w:t>
            </w:r>
          </w:p>
          <w:p w:rsidR="00D92577" w:rsidRPr="006E7B08" w:rsidRDefault="005F586A"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A. TÜRK</w:t>
            </w:r>
          </w:p>
        </w:tc>
        <w:tc>
          <w:tcPr>
            <w:tcW w:w="1805"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Kas ve periferik sinir sistemi patolojisi</w:t>
            </w:r>
          </w:p>
          <w:p w:rsidR="00D92577" w:rsidRPr="006E7B08" w:rsidRDefault="005F586A"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A. TÜRK</w:t>
            </w:r>
          </w:p>
        </w:tc>
        <w:tc>
          <w:tcPr>
            <w:tcW w:w="1597"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Kas ve periferik sinir sistemi patolojisi</w:t>
            </w:r>
          </w:p>
          <w:p w:rsidR="00D92577" w:rsidRPr="006E7B08" w:rsidRDefault="005F586A"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A. TÜRK</w:t>
            </w:r>
          </w:p>
        </w:tc>
        <w:tc>
          <w:tcPr>
            <w:tcW w:w="1560"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gelişimsel bozuklukları ve konjenital anomalleri</w:t>
            </w:r>
          </w:p>
          <w:p w:rsidR="00D92577" w:rsidRPr="006E7B08" w:rsidRDefault="005F586A"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A. TÜRK</w:t>
            </w:r>
          </w:p>
        </w:tc>
        <w:tc>
          <w:tcPr>
            <w:tcW w:w="1417"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//KUG GRUP 1 Nörolojik muayene/sorgu</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559"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 //KUG GRUP 1 Nörolojik muayene/sorgu</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418"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p>
        </w:tc>
        <w:tc>
          <w:tcPr>
            <w:tcW w:w="1417"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2</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p>
        </w:tc>
      </w:tr>
      <w:tr w:rsidR="00D92577" w:rsidRPr="00A84B1E" w:rsidTr="00E227DA">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Perşembe</w:t>
            </w:r>
          </w:p>
        </w:tc>
        <w:tc>
          <w:tcPr>
            <w:tcW w:w="1780"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METABOLİZMA</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Çocuklarda sık görülen metabolik hastalıklar</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80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Çocukluk çağında nöromuskuler hastalıklar</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TEKİN</w:t>
            </w:r>
          </w:p>
        </w:tc>
        <w:tc>
          <w:tcPr>
            <w:tcW w:w="1597"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 BİYOKİMYA</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Bos biyokimyası</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56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TIBBİ BİYOKİMYA</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w:t>
            </w:r>
            <w:r w:rsidRPr="00E251E7">
              <w:rPr>
                <w:rFonts w:ascii="Times New Roman" w:eastAsia="Times New Roman" w:hAnsi="Times New Roman" w:cs="Times New Roman"/>
                <w:color w:val="000000"/>
                <w:sz w:val="16"/>
                <w:szCs w:val="16"/>
                <w:lang w:eastAsia="tr-TR"/>
              </w:rPr>
              <w:t>öroendokrin sist</w:t>
            </w:r>
            <w:r>
              <w:rPr>
                <w:rFonts w:ascii="Times New Roman" w:eastAsia="Times New Roman" w:hAnsi="Times New Roman" w:cs="Times New Roman"/>
                <w:color w:val="000000"/>
                <w:sz w:val="16"/>
                <w:szCs w:val="16"/>
                <w:lang w:eastAsia="tr-TR"/>
              </w:rPr>
              <w:t>em hastalıkları tanısal testler</w:t>
            </w:r>
          </w:p>
          <w:p w:rsidR="00D92577" w:rsidRPr="00A84B1E" w:rsidRDefault="009931C9"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417"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Genel anestezikler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559"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Genel anestezikler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418"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Kafa Travmaları</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Pr="0008597D">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S. KILINÇ</w:t>
            </w:r>
          </w:p>
        </w:tc>
        <w:tc>
          <w:tcPr>
            <w:tcW w:w="1417"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Pediatrik Nöroşirurji</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Pr="0008597D">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S. KILINÇ</w:t>
            </w:r>
          </w:p>
        </w:tc>
      </w:tr>
      <w:tr w:rsidR="00D92577" w:rsidRPr="00A84B1E" w:rsidTr="00E227DA">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8"/>
                <w:szCs w:val="18"/>
                <w:lang w:eastAsia="tr-TR"/>
              </w:rPr>
            </w:pPr>
            <w:r w:rsidRPr="00A84B1E">
              <w:rPr>
                <w:rFonts w:ascii="Times New Roman" w:eastAsia="Times New Roman" w:hAnsi="Times New Roman" w:cs="Times New Roman"/>
                <w:b/>
                <w:bCs/>
                <w:color w:val="000000"/>
                <w:sz w:val="18"/>
                <w:szCs w:val="18"/>
                <w:lang w:eastAsia="tr-TR"/>
              </w:rPr>
              <w:t>Cuma</w:t>
            </w:r>
          </w:p>
        </w:tc>
        <w:tc>
          <w:tcPr>
            <w:tcW w:w="1780"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Glikokortikoidler, ACTH, minera</w:t>
            </w:r>
            <w:r>
              <w:rPr>
                <w:rFonts w:ascii="Times New Roman" w:eastAsia="Times New Roman" w:hAnsi="Times New Roman" w:cs="Times New Roman"/>
                <w:sz w:val="16"/>
                <w:szCs w:val="16"/>
                <w:lang w:eastAsia="tr-TR"/>
              </w:rPr>
              <w:t>lokortikoidler ve inhibitörleri</w:t>
            </w:r>
          </w:p>
          <w:p w:rsidR="00D92577" w:rsidRPr="00A84B1E" w:rsidRDefault="009931C9" w:rsidP="00713ED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805"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Glikokortikoidler, ACTH, minera</w:t>
            </w:r>
            <w:r>
              <w:rPr>
                <w:rFonts w:ascii="Times New Roman" w:eastAsia="Times New Roman" w:hAnsi="Times New Roman" w:cs="Times New Roman"/>
                <w:sz w:val="16"/>
                <w:szCs w:val="16"/>
                <w:lang w:eastAsia="tr-TR"/>
              </w:rPr>
              <w:t>lokortikoidler ve inhibitörleri</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597"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Lomber Disk Hernileri</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C. Ş. YÜCETAŞ</w:t>
            </w:r>
          </w:p>
        </w:tc>
        <w:tc>
          <w:tcPr>
            <w:tcW w:w="1560"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Omurga Travmaları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C. Ş. YÜCETAŞ</w:t>
            </w:r>
          </w:p>
        </w:tc>
        <w:tc>
          <w:tcPr>
            <w:tcW w:w="1417"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Kaygı bozuklukları </w:t>
            </w:r>
            <w:r w:rsidR="005F586A">
              <w:rPr>
                <w:rFonts w:ascii="Times New Roman" w:eastAsia="Times New Roman" w:hAnsi="Times New Roman" w:cs="Times New Roman"/>
                <w:sz w:val="16"/>
                <w:szCs w:val="16"/>
                <w:lang w:eastAsia="tr-TR"/>
              </w:rPr>
              <w:t>M. ÇELİK</w:t>
            </w:r>
          </w:p>
        </w:tc>
        <w:tc>
          <w:tcPr>
            <w:tcW w:w="1559"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Kaygı bozuklukları </w:t>
            </w:r>
            <w:r w:rsidR="005F586A">
              <w:rPr>
                <w:rFonts w:ascii="Times New Roman" w:eastAsia="Times New Roman" w:hAnsi="Times New Roman" w:cs="Times New Roman"/>
                <w:sz w:val="16"/>
                <w:szCs w:val="16"/>
                <w:lang w:eastAsia="tr-TR"/>
              </w:rPr>
              <w:t>M. ÇELİK</w:t>
            </w:r>
          </w:p>
        </w:tc>
        <w:tc>
          <w:tcPr>
            <w:tcW w:w="1418"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p>
        </w:tc>
        <w:tc>
          <w:tcPr>
            <w:tcW w:w="1417"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p>
        </w:tc>
      </w:tr>
    </w:tbl>
    <w:p w:rsidR="00412C8B" w:rsidRDefault="00412C8B">
      <w:pPr>
        <w:spacing w:before="8" w:after="0" w:line="220" w:lineRule="exact"/>
      </w:pPr>
    </w:p>
    <w:p w:rsidR="00412C8B" w:rsidRDefault="00412C8B">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2C0049" w:rsidRDefault="002C0049">
      <w:pPr>
        <w:spacing w:before="8" w:after="0" w:line="220" w:lineRule="exact"/>
      </w:pPr>
    </w:p>
    <w:p w:rsidR="00E635C2" w:rsidRDefault="00E635C2">
      <w:pPr>
        <w:spacing w:before="8" w:after="0" w:line="220" w:lineRule="exact"/>
      </w:pPr>
    </w:p>
    <w:p w:rsidR="00E635C2" w:rsidRDefault="00E635C2">
      <w:pPr>
        <w:spacing w:before="8" w:after="0" w:line="220" w:lineRule="exact"/>
      </w:pPr>
    </w:p>
    <w:tbl>
      <w:tblPr>
        <w:tblW w:w="13623" w:type="dxa"/>
        <w:tblInd w:w="55" w:type="dxa"/>
        <w:tblLayout w:type="fixed"/>
        <w:tblCellMar>
          <w:left w:w="70" w:type="dxa"/>
          <w:right w:w="70" w:type="dxa"/>
        </w:tblCellMar>
        <w:tblLook w:val="04A0" w:firstRow="1" w:lastRow="0" w:firstColumn="1" w:lastColumn="0" w:noHBand="0" w:noVBand="1"/>
      </w:tblPr>
      <w:tblGrid>
        <w:gridCol w:w="982"/>
        <w:gridCol w:w="1868"/>
        <w:gridCol w:w="1985"/>
        <w:gridCol w:w="1559"/>
        <w:gridCol w:w="1701"/>
        <w:gridCol w:w="1418"/>
        <w:gridCol w:w="1417"/>
        <w:gridCol w:w="1276"/>
        <w:gridCol w:w="1417"/>
      </w:tblGrid>
      <w:tr w:rsidR="00D92577" w:rsidRPr="00A84B1E" w:rsidTr="00E227DA">
        <w:trPr>
          <w:trHeight w:val="315"/>
        </w:trPr>
        <w:tc>
          <w:tcPr>
            <w:tcW w:w="1362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lang w:eastAsia="tr-TR"/>
              </w:rPr>
            </w:pPr>
            <w:r w:rsidRPr="00A84B1E">
              <w:rPr>
                <w:rFonts w:ascii="Times New Roman" w:eastAsia="Times New Roman" w:hAnsi="Times New Roman" w:cs="Times New Roman"/>
                <w:b/>
                <w:bCs/>
                <w:color w:val="000000"/>
                <w:lang w:eastAsia="tr-TR"/>
              </w:rPr>
              <w:lastRenderedPageBreak/>
              <w:t>5.HAFTA (15.02.2016-19.02.2016)</w:t>
            </w:r>
          </w:p>
        </w:tc>
      </w:tr>
      <w:tr w:rsidR="00D92577" w:rsidRPr="00A84B1E" w:rsidTr="00E227DA">
        <w:trPr>
          <w:trHeight w:val="435"/>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(15.02.2016-19.02.2016)</w:t>
            </w:r>
          </w:p>
        </w:tc>
        <w:tc>
          <w:tcPr>
            <w:tcW w:w="1868"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985"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559"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701"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418"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276"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417"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D92577" w:rsidRPr="00A84B1E" w:rsidTr="00E227DA">
        <w:trPr>
          <w:trHeight w:val="915"/>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868"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ENFEKSİYON</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Santr</w:t>
            </w:r>
            <w:r>
              <w:rPr>
                <w:rFonts w:ascii="Times New Roman" w:eastAsia="Times New Roman" w:hAnsi="Times New Roman" w:cs="Times New Roman"/>
                <w:color w:val="000000"/>
                <w:sz w:val="16"/>
                <w:szCs w:val="16"/>
                <w:lang w:eastAsia="tr-TR"/>
              </w:rPr>
              <w:t>al sinir sistemi enfeksiyonları</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5F586A">
              <w:rPr>
                <w:rFonts w:ascii="Times New Roman" w:eastAsia="Times New Roman" w:hAnsi="Times New Roman" w:cs="Times New Roman"/>
                <w:color w:val="000000"/>
                <w:sz w:val="16"/>
                <w:szCs w:val="16"/>
                <w:lang w:eastAsia="tr-TR"/>
              </w:rPr>
              <w:t>M. TURGUT</w:t>
            </w:r>
          </w:p>
        </w:tc>
        <w:tc>
          <w:tcPr>
            <w:tcW w:w="198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E</w:t>
            </w:r>
            <w:r>
              <w:rPr>
                <w:rFonts w:ascii="Times New Roman" w:eastAsia="Times New Roman" w:hAnsi="Times New Roman" w:cs="Times New Roman"/>
                <w:color w:val="000000"/>
                <w:sz w:val="16"/>
                <w:szCs w:val="16"/>
                <w:lang w:eastAsia="tr-TR"/>
              </w:rPr>
              <w:t>NFEKSİYON</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Santr</w:t>
            </w:r>
            <w:r>
              <w:rPr>
                <w:rFonts w:ascii="Times New Roman" w:eastAsia="Times New Roman" w:hAnsi="Times New Roman" w:cs="Times New Roman"/>
                <w:color w:val="000000"/>
                <w:sz w:val="16"/>
                <w:szCs w:val="16"/>
                <w:lang w:eastAsia="tr-TR"/>
              </w:rPr>
              <w:t>al sinir sistemi enfeksiyonları</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5F586A">
              <w:rPr>
                <w:rFonts w:ascii="Times New Roman" w:eastAsia="Times New Roman" w:hAnsi="Times New Roman" w:cs="Times New Roman"/>
                <w:color w:val="000000"/>
                <w:sz w:val="16"/>
                <w:szCs w:val="16"/>
                <w:lang w:eastAsia="tr-TR"/>
              </w:rPr>
              <w:t>M. TURGUT</w:t>
            </w:r>
          </w:p>
        </w:tc>
        <w:tc>
          <w:tcPr>
            <w:tcW w:w="1559"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Tiroid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701"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r>
              <w:rPr>
                <w:rFonts w:ascii="Times New Roman" w:eastAsia="Times New Roman" w:hAnsi="Times New Roman" w:cs="Times New Roman"/>
                <w:sz w:val="16"/>
                <w:szCs w:val="16"/>
                <w:lang w:eastAsia="tr-TR"/>
              </w:rPr>
              <w:t xml:space="preserve"> Tiroid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8"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Kırma kusurları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Ş. BİLAK</w:t>
            </w:r>
          </w:p>
        </w:tc>
        <w:tc>
          <w:tcPr>
            <w:tcW w:w="1417"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Kırma kusurları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Ş. BİLAK</w:t>
            </w:r>
          </w:p>
        </w:tc>
        <w:tc>
          <w:tcPr>
            <w:tcW w:w="1276"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Calibri" w:eastAsia="Times New Roman" w:hAnsi="Calibri" w:cs="Calibri"/>
                <w:sz w:val="16"/>
                <w:szCs w:val="16"/>
                <w:lang w:eastAsia="tr-TR"/>
              </w:rPr>
            </w:pPr>
          </w:p>
        </w:tc>
        <w:tc>
          <w:tcPr>
            <w:tcW w:w="1417"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r w:rsidR="00D92577" w:rsidRPr="00A84B1E" w:rsidTr="00E227DA">
        <w:trPr>
          <w:trHeight w:val="315"/>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868"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985"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559"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Lokal anestezikler</w:t>
            </w:r>
          </w:p>
          <w:p w:rsidR="00713ED6" w:rsidRPr="00A84B1E" w:rsidRDefault="00713ED6" w:rsidP="00713ED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 xml:space="preserve">A. PARLAR </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701"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Parkinson</w:t>
            </w:r>
            <w:r>
              <w:rPr>
                <w:rFonts w:ascii="Times New Roman" w:eastAsia="Times New Roman" w:hAnsi="Times New Roman" w:cs="Times New Roman"/>
                <w:sz w:val="16"/>
                <w:szCs w:val="16"/>
                <w:lang w:eastAsia="tr-TR"/>
              </w:rPr>
              <w:t xml:space="preserve"> tedavisinde kullanılan ilaçlar</w:t>
            </w:r>
          </w:p>
          <w:p w:rsidR="00713ED6" w:rsidRPr="00A84B1E" w:rsidRDefault="00713ED6" w:rsidP="00713ED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 xml:space="preserve">A. PARLAR </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418"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Duygudurum bozuklukları</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KALENDEROĞLU</w:t>
            </w:r>
          </w:p>
        </w:tc>
        <w:tc>
          <w:tcPr>
            <w:tcW w:w="1417"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Duygudurum bozuklukları</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KALENDEROĞLU</w:t>
            </w:r>
          </w:p>
        </w:tc>
        <w:tc>
          <w:tcPr>
            <w:tcW w:w="1276"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417"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r w:rsidR="00D92577" w:rsidRPr="00A84B1E" w:rsidTr="00E227DA">
        <w:trPr>
          <w:trHeight w:val="1140"/>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868"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vasküler hastalıkları patolojisi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985"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dejeneratif demyelinizan hastalıkları patolojisi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559"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tümörleri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701"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PATOLOJİ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sidRPr="006E7B08">
              <w:rPr>
                <w:rFonts w:ascii="Times New Roman" w:eastAsia="Times New Roman" w:hAnsi="Times New Roman" w:cs="Times New Roman"/>
                <w:bCs/>
                <w:sz w:val="18"/>
                <w:szCs w:val="18"/>
                <w:lang w:eastAsia="tr-TR"/>
              </w:rPr>
              <w:t>SSS tümörleri</w:t>
            </w:r>
          </w:p>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418"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//KUG GRUP 4 Nörolojik muayene/sorgu</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417"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 //KUG GRUP 4 Nörolojik muayene/sorgu</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276"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c>
          <w:tcPr>
            <w:tcW w:w="1417"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3</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9931C9">
              <w:rPr>
                <w:rFonts w:ascii="Times New Roman" w:eastAsia="Times New Roman" w:hAnsi="Times New Roman" w:cs="Times New Roman"/>
                <w:bCs/>
                <w:sz w:val="18"/>
                <w:szCs w:val="18"/>
                <w:lang w:eastAsia="tr-TR"/>
              </w:rPr>
              <w:t>B. PEHLİVANOĞLU</w:t>
            </w:r>
          </w:p>
        </w:tc>
      </w:tr>
      <w:tr w:rsidR="00D92577" w:rsidRPr="00A84B1E" w:rsidTr="00E227DA">
        <w:trPr>
          <w:trHeight w:val="915"/>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868"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Serebral palsi</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TEKİN</w:t>
            </w:r>
          </w:p>
        </w:tc>
        <w:tc>
          <w:tcPr>
            <w:tcW w:w="198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 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 xml:space="preserve">Çocukluk çağı </w:t>
            </w:r>
            <w:r>
              <w:rPr>
                <w:rFonts w:ascii="Times New Roman" w:eastAsia="Times New Roman" w:hAnsi="Times New Roman" w:cs="Times New Roman"/>
                <w:color w:val="000000"/>
                <w:sz w:val="16"/>
                <w:szCs w:val="16"/>
                <w:lang w:eastAsia="tr-TR"/>
              </w:rPr>
              <w:t>santral sinir sistemi tümörleri</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5F586A">
              <w:rPr>
                <w:rFonts w:ascii="Times New Roman" w:eastAsia="Times New Roman" w:hAnsi="Times New Roman" w:cs="Times New Roman"/>
                <w:color w:val="000000"/>
                <w:sz w:val="16"/>
                <w:szCs w:val="16"/>
                <w:lang w:eastAsia="tr-TR"/>
              </w:rPr>
              <w:t>İ. H. BUCAK</w:t>
            </w:r>
          </w:p>
        </w:tc>
        <w:tc>
          <w:tcPr>
            <w:tcW w:w="1559"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Tiroid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701"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enal bez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8"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713ED6" w:rsidRDefault="00713ED6" w:rsidP="00713ED6">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D vitamini ve kalsiyum me</w:t>
            </w:r>
            <w:r>
              <w:rPr>
                <w:rFonts w:ascii="Times New Roman" w:eastAsia="Times New Roman" w:hAnsi="Times New Roman" w:cs="Times New Roman"/>
                <w:sz w:val="16"/>
                <w:szCs w:val="16"/>
                <w:lang w:eastAsia="tr-TR"/>
              </w:rPr>
              <w:t>tabolizmasını etkileyen ilaçlar</w:t>
            </w:r>
          </w:p>
          <w:p w:rsidR="00D92577" w:rsidRPr="00A84B1E" w:rsidRDefault="009931C9" w:rsidP="00713ED6">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17"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San</w:t>
            </w:r>
            <w:r>
              <w:rPr>
                <w:rFonts w:ascii="Times New Roman" w:eastAsia="Times New Roman" w:hAnsi="Times New Roman" w:cs="Times New Roman"/>
                <w:sz w:val="16"/>
                <w:szCs w:val="16"/>
                <w:lang w:eastAsia="tr-TR"/>
              </w:rPr>
              <w:t>tral sinir sistemi stimülanları</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276" w:type="dxa"/>
            <w:tcBorders>
              <w:top w:val="nil"/>
              <w:left w:val="nil"/>
              <w:bottom w:val="nil"/>
              <w:right w:val="nil"/>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c>
          <w:tcPr>
            <w:tcW w:w="1417" w:type="dxa"/>
            <w:tcBorders>
              <w:top w:val="nil"/>
              <w:left w:val="nil"/>
              <w:bottom w:val="nil"/>
              <w:right w:val="nil"/>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r>
      <w:tr w:rsidR="00D92577" w:rsidRPr="00A84B1E" w:rsidTr="00E227DA">
        <w:trPr>
          <w:trHeight w:val="690"/>
        </w:trPr>
        <w:tc>
          <w:tcPr>
            <w:tcW w:w="982"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868"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Antiepileptikler</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985"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Nöroleptikler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559"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r>
              <w:rPr>
                <w:rFonts w:ascii="Times New Roman" w:eastAsia="Times New Roman" w:hAnsi="Times New Roman" w:cs="Times New Roman"/>
                <w:sz w:val="16"/>
                <w:szCs w:val="16"/>
                <w:lang w:eastAsia="tr-TR"/>
              </w:rPr>
              <w:t xml:space="preserve"> A  enal bez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701"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r>
              <w:rPr>
                <w:rFonts w:ascii="Times New Roman" w:eastAsia="Times New Roman" w:hAnsi="Times New Roman" w:cs="Times New Roman"/>
                <w:sz w:val="16"/>
                <w:szCs w:val="16"/>
                <w:lang w:eastAsia="tr-TR"/>
              </w:rPr>
              <w:t xml:space="preserve"> A  enal bez hastalıkları</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418"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Konjonktivitler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M. ÇAPKIN</w:t>
            </w:r>
          </w:p>
        </w:tc>
        <w:tc>
          <w:tcPr>
            <w:tcW w:w="1417"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Katarakt</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A. ŞİMŞEK</w:t>
            </w:r>
          </w:p>
        </w:tc>
        <w:tc>
          <w:tcPr>
            <w:tcW w:w="1276"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417"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bl>
    <w:p w:rsidR="00E635C2" w:rsidRDefault="00E635C2">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tbl>
      <w:tblPr>
        <w:tblW w:w="12295" w:type="dxa"/>
        <w:tblInd w:w="55" w:type="dxa"/>
        <w:tblLayout w:type="fixed"/>
        <w:tblCellMar>
          <w:left w:w="70" w:type="dxa"/>
          <w:right w:w="70" w:type="dxa"/>
        </w:tblCellMar>
        <w:tblLook w:val="04A0" w:firstRow="1" w:lastRow="0" w:firstColumn="1" w:lastColumn="0" w:noHBand="0" w:noVBand="1"/>
      </w:tblPr>
      <w:tblGrid>
        <w:gridCol w:w="967"/>
        <w:gridCol w:w="2025"/>
        <w:gridCol w:w="1155"/>
        <w:gridCol w:w="1460"/>
        <w:gridCol w:w="1314"/>
        <w:gridCol w:w="1314"/>
        <w:gridCol w:w="1314"/>
        <w:gridCol w:w="1382"/>
        <w:gridCol w:w="1364"/>
      </w:tblGrid>
      <w:tr w:rsidR="00D92577" w:rsidRPr="00A84B1E" w:rsidTr="00E227DA">
        <w:trPr>
          <w:trHeight w:val="315"/>
        </w:trPr>
        <w:tc>
          <w:tcPr>
            <w:tcW w:w="1229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24"/>
                <w:szCs w:val="24"/>
                <w:lang w:eastAsia="tr-TR"/>
              </w:rPr>
            </w:pPr>
            <w:r w:rsidRPr="00A84B1E">
              <w:rPr>
                <w:rFonts w:ascii="Times New Roman" w:eastAsia="Times New Roman" w:hAnsi="Times New Roman" w:cs="Times New Roman"/>
                <w:b/>
                <w:bCs/>
                <w:color w:val="000000"/>
                <w:sz w:val="24"/>
                <w:szCs w:val="24"/>
                <w:lang w:eastAsia="tr-TR"/>
              </w:rPr>
              <w:lastRenderedPageBreak/>
              <w:t>6.HAFTA (22.02.2016-26.02.2016)</w:t>
            </w:r>
          </w:p>
        </w:tc>
      </w:tr>
      <w:tr w:rsidR="00D92577" w:rsidRPr="00A84B1E" w:rsidTr="00E227DA">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(22.02.2016-26.02.2016)</w:t>
            </w:r>
          </w:p>
        </w:tc>
        <w:tc>
          <w:tcPr>
            <w:tcW w:w="2025"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155"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46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382"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64"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D92577" w:rsidRPr="00A84B1E" w:rsidTr="00E227DA">
        <w:trPr>
          <w:trHeight w:val="1587"/>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202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ONKOLOJİ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F3D48">
              <w:rPr>
                <w:rFonts w:ascii="Times New Roman" w:eastAsia="Times New Roman" w:hAnsi="Times New Roman" w:cs="Times New Roman"/>
                <w:color w:val="000000"/>
                <w:sz w:val="16"/>
                <w:szCs w:val="16"/>
                <w:lang w:eastAsia="tr-TR"/>
              </w:rPr>
              <w:t>Çocukluk çağı santral sinir sistemi tümörleri</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5F586A">
              <w:rPr>
                <w:rFonts w:ascii="Times New Roman" w:eastAsia="Times New Roman" w:hAnsi="Times New Roman" w:cs="Times New Roman"/>
                <w:color w:val="000000"/>
                <w:sz w:val="16"/>
                <w:szCs w:val="16"/>
                <w:lang w:eastAsia="tr-TR"/>
              </w:rPr>
              <w:t>İ. H. BUCAK</w:t>
            </w:r>
          </w:p>
        </w:tc>
        <w:tc>
          <w:tcPr>
            <w:tcW w:w="115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İnteraktif vaka tartışması</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TEKİN</w:t>
            </w:r>
          </w:p>
        </w:tc>
        <w:tc>
          <w:tcPr>
            <w:tcW w:w="146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Diyabetes Mellitus</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14"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Diyabetes Mellitus</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14"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Glokom</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A. BİLEN</w:t>
            </w:r>
          </w:p>
        </w:tc>
        <w:tc>
          <w:tcPr>
            <w:tcW w:w="1314"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Üveitler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FE4CC9">
              <w:rPr>
                <w:rFonts w:ascii="Times New Roman" w:eastAsia="Times New Roman" w:hAnsi="Times New Roman" w:cs="Times New Roman"/>
                <w:sz w:val="16"/>
                <w:szCs w:val="16"/>
                <w:lang w:eastAsia="tr-TR"/>
              </w:rPr>
              <w:t>A. S. KARADAĞ</w:t>
            </w:r>
          </w:p>
        </w:tc>
        <w:tc>
          <w:tcPr>
            <w:tcW w:w="1382"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364"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r w:rsidR="00D92577" w:rsidRPr="00A84B1E" w:rsidTr="00E227DA">
        <w:trPr>
          <w:trHeight w:val="315"/>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2025"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155" w:type="dxa"/>
            <w:tcBorders>
              <w:top w:val="nil"/>
              <w:left w:val="nil"/>
              <w:bottom w:val="single" w:sz="8" w:space="0" w:color="auto"/>
              <w:right w:val="single" w:sz="8" w:space="0" w:color="auto"/>
            </w:tcBorders>
            <w:shd w:val="clear" w:color="000000" w:fill="B8CCE4"/>
            <w:vAlign w:val="center"/>
            <w:hideMark/>
          </w:tcPr>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SEÇ-PROJE/ A. ARPACI</w:t>
            </w:r>
          </w:p>
        </w:tc>
        <w:tc>
          <w:tcPr>
            <w:tcW w:w="1460"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Nöroleptikler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314"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Antidepresanlar</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F31318">
              <w:rPr>
                <w:rFonts w:ascii="Times New Roman" w:eastAsia="Times New Roman" w:hAnsi="Times New Roman" w:cs="Times New Roman"/>
                <w:sz w:val="16"/>
                <w:szCs w:val="16"/>
                <w:lang w:eastAsia="tr-TR"/>
              </w:rPr>
              <w:t>A. PARLAR</w:t>
            </w:r>
          </w:p>
        </w:tc>
        <w:tc>
          <w:tcPr>
            <w:tcW w:w="1314"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Duygudurum bozuklukları</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 KALENDEROĞLU</w:t>
            </w:r>
          </w:p>
        </w:tc>
        <w:tc>
          <w:tcPr>
            <w:tcW w:w="1314"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Alkol ve madde bağımlılığı </w:t>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 B. EĞİLMEZ</w:t>
            </w:r>
          </w:p>
        </w:tc>
        <w:tc>
          <w:tcPr>
            <w:tcW w:w="1382" w:type="dxa"/>
            <w:tcBorders>
              <w:top w:val="nil"/>
              <w:left w:val="nil"/>
              <w:bottom w:val="single" w:sz="8" w:space="0" w:color="auto"/>
              <w:right w:val="nil"/>
            </w:tcBorders>
            <w:shd w:val="clear" w:color="auto" w:fill="auto"/>
            <w:vAlign w:val="center"/>
            <w:hideMark/>
          </w:tcPr>
          <w:p w:rsidR="00D92577" w:rsidRPr="00A84B1E" w:rsidRDefault="00D92577" w:rsidP="00E227DA">
            <w:pPr>
              <w:spacing w:after="0" w:line="240" w:lineRule="auto"/>
              <w:jc w:val="center"/>
              <w:rPr>
                <w:rFonts w:ascii="Calibri" w:eastAsia="Times New Roman" w:hAnsi="Calibri" w:cs="Calibri"/>
                <w:color w:val="000000"/>
                <w:lang w:eastAsia="tr-TR"/>
              </w:rPr>
            </w:pPr>
          </w:p>
        </w:tc>
        <w:tc>
          <w:tcPr>
            <w:tcW w:w="1364"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Calibri" w:eastAsia="Times New Roman" w:hAnsi="Calibri" w:cs="Calibri"/>
                <w:color w:val="000000"/>
                <w:lang w:eastAsia="tr-TR"/>
              </w:rPr>
            </w:pPr>
          </w:p>
        </w:tc>
      </w:tr>
      <w:tr w:rsidR="00D92577" w:rsidRPr="00A84B1E" w:rsidTr="00E227DA">
        <w:trPr>
          <w:trHeight w:val="1140"/>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2025" w:type="dxa"/>
            <w:tcBorders>
              <w:top w:val="nil"/>
              <w:left w:val="nil"/>
              <w:bottom w:val="single" w:sz="8" w:space="0" w:color="auto"/>
              <w:right w:val="single" w:sz="8" w:space="0" w:color="auto"/>
            </w:tcBorders>
            <w:shd w:val="clear" w:color="000000" w:fill="A6A6A6"/>
            <w:vAlign w:val="center"/>
            <w:hideMark/>
          </w:tcPr>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Meningoensefalitler</w:t>
            </w:r>
          </w:p>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FE4CC9">
              <w:rPr>
                <w:rFonts w:ascii="Times New Roman" w:eastAsia="Times New Roman" w:hAnsi="Times New Roman" w:cs="Times New Roman"/>
                <w:color w:val="000000"/>
                <w:sz w:val="18"/>
                <w:szCs w:val="18"/>
                <w:lang w:eastAsia="tr-TR"/>
              </w:rPr>
              <w:t>H. S. SAYINER</w:t>
            </w:r>
          </w:p>
        </w:tc>
        <w:tc>
          <w:tcPr>
            <w:tcW w:w="1155" w:type="dxa"/>
            <w:tcBorders>
              <w:top w:val="nil"/>
              <w:left w:val="nil"/>
              <w:bottom w:val="single" w:sz="8" w:space="0" w:color="auto"/>
              <w:right w:val="single" w:sz="8" w:space="0" w:color="auto"/>
            </w:tcBorders>
            <w:shd w:val="clear" w:color="000000" w:fill="A6A6A6"/>
            <w:vAlign w:val="center"/>
            <w:hideMark/>
          </w:tcPr>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Meningoensefalitler</w:t>
            </w:r>
          </w:p>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FE4CC9">
              <w:rPr>
                <w:rFonts w:ascii="Times New Roman" w:eastAsia="Times New Roman" w:hAnsi="Times New Roman" w:cs="Times New Roman"/>
                <w:color w:val="000000"/>
                <w:sz w:val="18"/>
                <w:szCs w:val="18"/>
                <w:lang w:eastAsia="tr-TR"/>
              </w:rPr>
              <w:t>H. S. SAYINER</w:t>
            </w:r>
          </w:p>
        </w:tc>
        <w:tc>
          <w:tcPr>
            <w:tcW w:w="1460" w:type="dxa"/>
            <w:tcBorders>
              <w:top w:val="nil"/>
              <w:left w:val="nil"/>
              <w:bottom w:val="single" w:sz="8" w:space="0" w:color="auto"/>
              <w:right w:val="single" w:sz="8" w:space="0" w:color="auto"/>
            </w:tcBorders>
            <w:shd w:val="clear" w:color="000000" w:fill="A6A6A6"/>
            <w:vAlign w:val="center"/>
            <w:hideMark/>
          </w:tcPr>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sidRPr="00A84B1E">
              <w:rPr>
                <w:rFonts w:ascii="Times New Roman" w:eastAsia="Times New Roman" w:hAnsi="Times New Roman" w:cs="Times New Roman"/>
                <w:color w:val="000000"/>
                <w:sz w:val="18"/>
                <w:szCs w:val="18"/>
                <w:lang w:eastAsia="tr-TR"/>
              </w:rPr>
              <w:t>ENFEKSİYON HASTALIKLARI</w:t>
            </w:r>
          </w:p>
          <w:p w:rsidR="00D92577"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Kuduz</w:t>
            </w:r>
          </w:p>
          <w:p w:rsidR="00D92577" w:rsidRPr="00A84B1E" w:rsidRDefault="00D92577" w:rsidP="00E227DA">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FE4CC9">
              <w:rPr>
                <w:rFonts w:ascii="Times New Roman" w:eastAsia="Times New Roman" w:hAnsi="Times New Roman" w:cs="Times New Roman"/>
                <w:color w:val="000000"/>
                <w:sz w:val="18"/>
                <w:szCs w:val="18"/>
                <w:lang w:eastAsia="tr-TR"/>
              </w:rPr>
              <w:t>S. KÖLGELİER</w:t>
            </w:r>
          </w:p>
        </w:tc>
        <w:tc>
          <w:tcPr>
            <w:tcW w:w="1314" w:type="dxa"/>
            <w:tcBorders>
              <w:top w:val="nil"/>
              <w:left w:val="nil"/>
              <w:bottom w:val="single" w:sz="8" w:space="0" w:color="auto"/>
              <w:right w:val="single" w:sz="8" w:space="0" w:color="auto"/>
            </w:tcBorders>
            <w:shd w:val="clear" w:color="000000" w:fill="FF0000"/>
            <w:vAlign w:val="center"/>
            <w:hideMark/>
          </w:tcPr>
          <w:p w:rsidR="00D92577" w:rsidRPr="006E7B08" w:rsidRDefault="00D92577" w:rsidP="00E227DA">
            <w:pPr>
              <w:spacing w:after="0" w:line="240" w:lineRule="auto"/>
              <w:jc w:val="center"/>
              <w:rPr>
                <w:rFonts w:ascii="Times New Roman" w:eastAsia="Times New Roman" w:hAnsi="Times New Roman" w:cs="Times New Roman"/>
                <w:bCs/>
                <w:sz w:val="18"/>
                <w:szCs w:val="18"/>
                <w:lang w:eastAsia="tr-TR"/>
              </w:rPr>
            </w:pPr>
          </w:p>
        </w:tc>
        <w:tc>
          <w:tcPr>
            <w:tcW w:w="1314"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//KUG GRUP 3 Nörolojik muayene/sorgu</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314"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 //KUG GRUP 3 Nörolojik muayene/sorgu</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056326">
              <w:rPr>
                <w:rFonts w:ascii="Times New Roman" w:eastAsia="Times New Roman" w:hAnsi="Times New Roman" w:cs="Times New Roman"/>
                <w:bCs/>
                <w:sz w:val="18"/>
                <w:szCs w:val="18"/>
                <w:lang w:eastAsia="tr-TR"/>
              </w:rPr>
              <w:t>/</w:t>
            </w:r>
            <w:r w:rsidR="009931C9">
              <w:rPr>
                <w:rFonts w:ascii="Times New Roman" w:eastAsia="Times New Roman" w:hAnsi="Times New Roman" w:cs="Times New Roman"/>
                <w:bCs/>
                <w:sz w:val="18"/>
                <w:szCs w:val="18"/>
                <w:lang w:eastAsia="tr-TR"/>
              </w:rPr>
              <w:t>İ. ÇAĞ</w:t>
            </w:r>
          </w:p>
        </w:tc>
        <w:tc>
          <w:tcPr>
            <w:tcW w:w="1382"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p>
        </w:tc>
        <w:tc>
          <w:tcPr>
            <w:tcW w:w="1364" w:type="dxa"/>
            <w:tcBorders>
              <w:top w:val="nil"/>
              <w:left w:val="nil"/>
              <w:bottom w:val="single" w:sz="8" w:space="0" w:color="auto"/>
              <w:right w:val="single" w:sz="8" w:space="0" w:color="auto"/>
            </w:tcBorders>
            <w:shd w:val="clear" w:color="000000" w:fill="FF000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UYG.PATOLOJİ GRUP 4</w:t>
            </w:r>
          </w:p>
          <w:p w:rsidR="00D92577" w:rsidRPr="00A84B1E" w:rsidRDefault="005F586A"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p>
        </w:tc>
      </w:tr>
      <w:tr w:rsidR="00D92577" w:rsidRPr="00A84B1E" w:rsidTr="00E227DA">
        <w:trPr>
          <w:trHeight w:val="915"/>
        </w:trPr>
        <w:tc>
          <w:tcPr>
            <w:tcW w:w="967" w:type="dxa"/>
            <w:tcBorders>
              <w:top w:val="nil"/>
              <w:left w:val="single" w:sz="8" w:space="0" w:color="auto"/>
              <w:bottom w:val="single" w:sz="8" w:space="0" w:color="auto"/>
              <w:right w:val="nil"/>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202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Büyüme hormonu bozuklukları</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155" w:type="dxa"/>
            <w:tcBorders>
              <w:top w:val="nil"/>
              <w:left w:val="nil"/>
              <w:bottom w:val="single" w:sz="8" w:space="0" w:color="auto"/>
              <w:right w:val="single" w:sz="8" w:space="0" w:color="auto"/>
            </w:tcBorders>
            <w:shd w:val="clear" w:color="000000" w:fill="92D050"/>
            <w:vAlign w:val="center"/>
            <w:hideMark/>
          </w:tcPr>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ÇOCUK</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SAĞLIĞI VE HASTALIKLARI</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ENDOKRİN</w:t>
            </w:r>
          </w:p>
          <w:p w:rsidR="00D92577"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Hipertiroidi</w:t>
            </w:r>
          </w:p>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9931C9">
              <w:rPr>
                <w:rFonts w:ascii="Times New Roman" w:eastAsia="Times New Roman" w:hAnsi="Times New Roman" w:cs="Times New Roman"/>
                <w:color w:val="000000"/>
                <w:sz w:val="16"/>
                <w:szCs w:val="16"/>
                <w:lang w:eastAsia="tr-TR"/>
              </w:rPr>
              <w:t>Ç. KONCA</w:t>
            </w:r>
          </w:p>
        </w:tc>
        <w:tc>
          <w:tcPr>
            <w:tcW w:w="1460"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Alkol ve madde bağımlılığı </w:t>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 B. EĞİLMEZ</w:t>
            </w:r>
          </w:p>
        </w:tc>
        <w:tc>
          <w:tcPr>
            <w:tcW w:w="1314" w:type="dxa"/>
            <w:tcBorders>
              <w:top w:val="nil"/>
              <w:left w:val="nil"/>
              <w:bottom w:val="single" w:sz="8" w:space="0" w:color="auto"/>
              <w:right w:val="single" w:sz="8" w:space="0" w:color="auto"/>
            </w:tcBorders>
            <w:shd w:val="clear" w:color="000000" w:fill="00B0F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PSİKİYATRİ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Alkol ve madde bağımlılığı </w:t>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 B. EĞİLMEZ</w:t>
            </w:r>
          </w:p>
        </w:tc>
        <w:tc>
          <w:tcPr>
            <w:tcW w:w="1314"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2B5641">
              <w:rPr>
                <w:rFonts w:ascii="Times New Roman" w:eastAsia="Times New Roman" w:hAnsi="Times New Roman" w:cs="Times New Roman"/>
                <w:sz w:val="16"/>
                <w:szCs w:val="16"/>
                <w:lang w:eastAsia="tr-TR"/>
              </w:rPr>
              <w:t>Şaş</w:t>
            </w:r>
            <w:r>
              <w:rPr>
                <w:rFonts w:ascii="Times New Roman" w:eastAsia="Times New Roman" w:hAnsi="Times New Roman" w:cs="Times New Roman"/>
                <w:sz w:val="16"/>
                <w:szCs w:val="16"/>
                <w:lang w:eastAsia="tr-TR"/>
              </w:rPr>
              <w:t>ılık Hastalıklarına Genel Bakış</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M. ÇAPKIN</w:t>
            </w:r>
          </w:p>
        </w:tc>
        <w:tc>
          <w:tcPr>
            <w:tcW w:w="1314" w:type="dxa"/>
            <w:tcBorders>
              <w:top w:val="nil"/>
              <w:left w:val="nil"/>
              <w:bottom w:val="single" w:sz="8" w:space="0" w:color="auto"/>
              <w:right w:val="single" w:sz="8" w:space="0" w:color="auto"/>
            </w:tcBorders>
            <w:shd w:val="clear" w:color="000000" w:fill="96363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GÖZ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2B5641">
              <w:rPr>
                <w:rFonts w:ascii="Times New Roman" w:eastAsia="Times New Roman" w:hAnsi="Times New Roman" w:cs="Times New Roman"/>
                <w:sz w:val="16"/>
                <w:szCs w:val="16"/>
                <w:lang w:eastAsia="tr-TR"/>
              </w:rPr>
              <w:t>Re</w:t>
            </w:r>
            <w:r>
              <w:rPr>
                <w:rFonts w:ascii="Times New Roman" w:eastAsia="Times New Roman" w:hAnsi="Times New Roman" w:cs="Times New Roman"/>
                <w:sz w:val="16"/>
                <w:szCs w:val="16"/>
                <w:lang w:eastAsia="tr-TR"/>
              </w:rPr>
              <w:t>tina Hastalıklarına Genel Bakış</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5F586A">
              <w:rPr>
                <w:rFonts w:ascii="Times New Roman" w:eastAsia="Times New Roman" w:hAnsi="Times New Roman" w:cs="Times New Roman"/>
                <w:sz w:val="16"/>
                <w:szCs w:val="16"/>
                <w:lang w:eastAsia="tr-TR"/>
              </w:rPr>
              <w:t>A. ŞİMŞEK</w:t>
            </w:r>
          </w:p>
        </w:tc>
        <w:tc>
          <w:tcPr>
            <w:tcW w:w="1382" w:type="dxa"/>
            <w:tcBorders>
              <w:top w:val="nil"/>
              <w:left w:val="nil"/>
              <w:bottom w:val="nil"/>
              <w:right w:val="nil"/>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c>
          <w:tcPr>
            <w:tcW w:w="1364" w:type="dxa"/>
            <w:tcBorders>
              <w:top w:val="nil"/>
              <w:left w:val="nil"/>
              <w:bottom w:val="nil"/>
              <w:right w:val="nil"/>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r>
      <w:tr w:rsidR="00D92577" w:rsidRPr="00A84B1E" w:rsidTr="00E227DA">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2025"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İlaç bağımlılığı</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155" w:type="dxa"/>
            <w:tcBorders>
              <w:top w:val="nil"/>
              <w:left w:val="nil"/>
              <w:bottom w:val="single" w:sz="8" w:space="0" w:color="auto"/>
              <w:right w:val="single" w:sz="8" w:space="0" w:color="auto"/>
            </w:tcBorders>
            <w:shd w:val="clear" w:color="000000" w:fill="538DD5"/>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Hipnosedatif ve anksiyolitikler</w:t>
            </w:r>
          </w:p>
          <w:p w:rsidR="00D92577" w:rsidRPr="00A84B1E" w:rsidRDefault="009931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46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Pr="00D41E7E" w:rsidRDefault="00D92577" w:rsidP="00E227DA">
            <w:pPr>
              <w:spacing w:after="0" w:line="240" w:lineRule="auto"/>
              <w:jc w:val="center"/>
              <w:rPr>
                <w:rFonts w:ascii="Times New Roman" w:eastAsia="Times New Roman" w:hAnsi="Times New Roman" w:cs="Times New Roman"/>
                <w:sz w:val="16"/>
                <w:szCs w:val="16"/>
                <w:lang w:eastAsia="tr-TR"/>
              </w:rPr>
            </w:pPr>
            <w:r w:rsidRPr="00D41E7E">
              <w:rPr>
                <w:rFonts w:ascii="Times New Roman" w:eastAsia="Times New Roman" w:hAnsi="Times New Roman" w:cs="Times New Roman"/>
                <w:sz w:val="16"/>
                <w:szCs w:val="16"/>
                <w:lang w:eastAsia="tr-TR"/>
              </w:rPr>
              <w:t>Diyabetes Mellitus</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14"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Hipoglisemi</w:t>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14" w:type="dxa"/>
            <w:tcBorders>
              <w:top w:val="nil"/>
              <w:left w:val="nil"/>
              <w:bottom w:val="single" w:sz="8" w:space="0" w:color="auto"/>
              <w:right w:val="single" w:sz="8" w:space="0" w:color="auto"/>
            </w:tcBorders>
            <w:shd w:val="clear" w:color="000000" w:fill="FCD5B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Beynin</w:t>
            </w:r>
            <w:r>
              <w:rPr>
                <w:rFonts w:ascii="Times New Roman" w:eastAsia="Times New Roman" w:hAnsi="Times New Roman" w:cs="Times New Roman"/>
                <w:sz w:val="16"/>
                <w:szCs w:val="16"/>
                <w:lang w:eastAsia="tr-TR"/>
              </w:rPr>
              <w:t xml:space="preserve"> arteriyel dolaşım bozuklukları</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A. Z. A. TAK</w:t>
            </w:r>
          </w:p>
        </w:tc>
        <w:tc>
          <w:tcPr>
            <w:tcW w:w="1314" w:type="dxa"/>
            <w:tcBorders>
              <w:top w:val="nil"/>
              <w:left w:val="nil"/>
              <w:bottom w:val="single" w:sz="8" w:space="0" w:color="auto"/>
              <w:right w:val="single" w:sz="8" w:space="0" w:color="auto"/>
            </w:tcBorders>
            <w:shd w:val="clear" w:color="000000" w:fill="FCD5B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Beynin</w:t>
            </w:r>
            <w:r>
              <w:rPr>
                <w:rFonts w:ascii="Times New Roman" w:eastAsia="Times New Roman" w:hAnsi="Times New Roman" w:cs="Times New Roman"/>
                <w:sz w:val="16"/>
                <w:szCs w:val="16"/>
                <w:lang w:eastAsia="tr-TR"/>
              </w:rPr>
              <w:t xml:space="preserve"> arteriyel dolaşım bozuklukları</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A. Z. A. TAK</w:t>
            </w:r>
          </w:p>
        </w:tc>
        <w:tc>
          <w:tcPr>
            <w:tcW w:w="1382"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c>
          <w:tcPr>
            <w:tcW w:w="1364"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bl>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D92577" w:rsidRDefault="00D92577">
      <w:pPr>
        <w:spacing w:before="8" w:after="0" w:line="220" w:lineRule="exact"/>
      </w:pPr>
    </w:p>
    <w:p w:rsidR="002C0049" w:rsidRDefault="002C0049">
      <w:pPr>
        <w:spacing w:before="8" w:after="0" w:line="220" w:lineRule="exact"/>
      </w:pPr>
    </w:p>
    <w:p w:rsidR="002C0049" w:rsidRDefault="002C0049">
      <w:pPr>
        <w:spacing w:before="8" w:after="0" w:line="220" w:lineRule="exact"/>
      </w:pPr>
    </w:p>
    <w:p w:rsidR="00D92577" w:rsidRDefault="00D92577">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58"/>
        <w:gridCol w:w="1317"/>
        <w:gridCol w:w="1349"/>
        <w:gridCol w:w="1314"/>
        <w:gridCol w:w="1314"/>
        <w:gridCol w:w="1298"/>
        <w:gridCol w:w="1390"/>
        <w:gridCol w:w="1400"/>
        <w:gridCol w:w="1380"/>
      </w:tblGrid>
      <w:tr w:rsidR="00D92577" w:rsidRPr="00A84B1E" w:rsidTr="00E227DA">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lastRenderedPageBreak/>
              <w:t>7.HAFTA (29.02.2016-04.03.2016)</w:t>
            </w:r>
          </w:p>
        </w:tc>
      </w:tr>
      <w:tr w:rsidR="00D92577" w:rsidRPr="00A84B1E" w:rsidTr="00E227DA">
        <w:trPr>
          <w:trHeight w:val="435"/>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(29.02.2016-04.03.2016)</w:t>
            </w:r>
          </w:p>
        </w:tc>
        <w:tc>
          <w:tcPr>
            <w:tcW w:w="132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08:</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00</w:t>
            </w:r>
          </w:p>
        </w:tc>
        <w:tc>
          <w:tcPr>
            <w:tcW w:w="136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09:</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10:</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11:</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12:</w:t>
            </w:r>
            <w:r w:rsidRPr="00A84B1E">
              <w:rPr>
                <w:rFonts w:ascii="Times New Roman" w:eastAsia="Times New Roman" w:hAnsi="Times New Roman" w:cs="Times New Roman"/>
                <w:b/>
                <w:bCs/>
                <w:color w:val="000000"/>
                <w:sz w:val="16"/>
                <w:szCs w:val="16"/>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13:</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14:</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00</w:t>
            </w:r>
          </w:p>
        </w:tc>
        <w:tc>
          <w:tcPr>
            <w:tcW w:w="140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15:</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00</w:t>
            </w:r>
          </w:p>
        </w:tc>
        <w:tc>
          <w:tcPr>
            <w:tcW w:w="1380" w:type="dxa"/>
            <w:tcBorders>
              <w:top w:val="nil"/>
              <w:left w:val="nil"/>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16:</w:t>
            </w:r>
            <w:r w:rsidRPr="00A84B1E">
              <w:rPr>
                <w:rFonts w:ascii="Times New Roman" w:eastAsia="Times New Roman" w:hAnsi="Times New Roman" w:cs="Times New Roman"/>
                <w:b/>
                <w:bCs/>
                <w:color w:val="000000"/>
                <w:sz w:val="16"/>
                <w:szCs w:val="16"/>
                <w:vertAlign w:val="superscript"/>
                <w:lang w:eastAsia="tr-TR"/>
              </w:rPr>
              <w:t>15-</w:t>
            </w:r>
            <w:r w:rsidRPr="00A84B1E">
              <w:rPr>
                <w:rFonts w:ascii="Times New Roman" w:eastAsia="Times New Roman" w:hAnsi="Times New Roman" w:cs="Times New Roman"/>
                <w:b/>
                <w:bCs/>
                <w:color w:val="000000"/>
                <w:sz w:val="16"/>
                <w:szCs w:val="16"/>
                <w:lang w:eastAsia="tr-TR"/>
              </w:rPr>
              <w:t>17:</w:t>
            </w:r>
            <w:r w:rsidRPr="00A84B1E">
              <w:rPr>
                <w:rFonts w:ascii="Times New Roman" w:eastAsia="Times New Roman" w:hAnsi="Times New Roman" w:cs="Times New Roman"/>
                <w:b/>
                <w:bCs/>
                <w:color w:val="000000"/>
                <w:sz w:val="16"/>
                <w:szCs w:val="16"/>
                <w:vertAlign w:val="superscript"/>
                <w:lang w:eastAsia="tr-TR"/>
              </w:rPr>
              <w:t>00</w:t>
            </w:r>
          </w:p>
        </w:tc>
      </w:tr>
      <w:tr w:rsidR="00D92577" w:rsidRPr="00A84B1E" w:rsidTr="00E227DA">
        <w:trPr>
          <w:trHeight w:val="465"/>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Pazartesi</w:t>
            </w:r>
          </w:p>
        </w:tc>
        <w:tc>
          <w:tcPr>
            <w:tcW w:w="1320" w:type="dxa"/>
            <w:tcBorders>
              <w:top w:val="nil"/>
              <w:left w:val="nil"/>
              <w:bottom w:val="single" w:sz="8" w:space="0" w:color="auto"/>
              <w:right w:val="single" w:sz="8" w:space="0" w:color="auto"/>
            </w:tcBorders>
            <w:shd w:val="clear" w:color="000000" w:fill="4F6228"/>
            <w:vAlign w:val="center"/>
            <w:hideMark/>
          </w:tcPr>
          <w:p w:rsidR="00D92577" w:rsidRPr="004E536F"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D92577"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Endokrin sistem sintigrafisi</w:t>
            </w:r>
          </w:p>
          <w:p w:rsidR="00FE4CC9" w:rsidRPr="004E536F" w:rsidRDefault="00FE4CC9"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1360" w:type="dxa"/>
            <w:tcBorders>
              <w:top w:val="nil"/>
              <w:left w:val="nil"/>
              <w:bottom w:val="single" w:sz="8" w:space="0" w:color="auto"/>
              <w:right w:val="single" w:sz="8" w:space="0" w:color="auto"/>
            </w:tcBorders>
            <w:shd w:val="clear" w:color="000000" w:fill="4F6228"/>
            <w:vAlign w:val="center"/>
            <w:hideMark/>
          </w:tcPr>
          <w:p w:rsidR="00D92577" w:rsidRPr="004E536F"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D92577"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Tiroid kanserleri ve hipertiroidi tanı ve radyoiyot tedavisi</w:t>
            </w:r>
          </w:p>
          <w:p w:rsidR="00FE4CC9" w:rsidRPr="004E536F" w:rsidRDefault="00FE4CC9"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1300" w:type="dxa"/>
            <w:tcBorders>
              <w:top w:val="nil"/>
              <w:left w:val="nil"/>
              <w:bottom w:val="single" w:sz="8" w:space="0" w:color="auto"/>
              <w:right w:val="single" w:sz="8" w:space="0" w:color="auto"/>
            </w:tcBorders>
            <w:shd w:val="clear" w:color="000000" w:fill="4F6228"/>
            <w:vAlign w:val="center"/>
            <w:hideMark/>
          </w:tcPr>
          <w:p w:rsidR="00D92577" w:rsidRPr="004E536F"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D92577" w:rsidRDefault="00D92577"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Nöroendokrin tümörlerde görüntüleme ve radyonüklid tedavi</w:t>
            </w:r>
          </w:p>
          <w:p w:rsidR="00FE4CC9" w:rsidRPr="004E536F" w:rsidRDefault="00FE4CC9" w:rsidP="00E227DA">
            <w:pPr>
              <w:spacing w:after="0" w:line="240" w:lineRule="auto"/>
              <w:jc w:val="center"/>
              <w:rPr>
                <w:rFonts w:ascii="Times New Roman" w:eastAsia="Times New Roman" w:hAnsi="Times New Roman" w:cs="Times New Roman"/>
                <w:color w:val="F2F2F2" w:themeColor="background1" w:themeShade="F2"/>
                <w:sz w:val="16"/>
                <w:szCs w:val="16"/>
                <w:lang w:eastAsia="tr-TR"/>
              </w:rPr>
            </w:pPr>
            <w:r>
              <w:rPr>
                <w:rFonts w:ascii="Times New Roman" w:eastAsia="Times New Roman" w:hAnsi="Times New Roman" w:cs="Times New Roman"/>
                <w:color w:val="F2F2F2" w:themeColor="background1" w:themeShade="F2"/>
                <w:sz w:val="16"/>
                <w:szCs w:val="16"/>
                <w:lang w:eastAsia="tr-TR"/>
              </w:rPr>
              <w:t>L. USLU</w:t>
            </w:r>
          </w:p>
        </w:tc>
        <w:tc>
          <w:tcPr>
            <w:tcW w:w="1300"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08597D">
              <w:rPr>
                <w:rFonts w:ascii="Times New Roman" w:eastAsia="Times New Roman" w:hAnsi="Times New Roman" w:cs="Times New Roman"/>
                <w:sz w:val="16"/>
                <w:szCs w:val="16"/>
                <w:lang w:eastAsia="tr-TR"/>
              </w:rPr>
              <w:t>Beynin Arterye</w:t>
            </w:r>
            <w:r>
              <w:rPr>
                <w:rFonts w:ascii="Times New Roman" w:eastAsia="Times New Roman" w:hAnsi="Times New Roman" w:cs="Times New Roman"/>
                <w:sz w:val="16"/>
                <w:szCs w:val="16"/>
                <w:lang w:eastAsia="tr-TR"/>
              </w:rPr>
              <w:t>l ve Venöz Dolaşım Bozuklukları</w:t>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 ÜÇLER</w:t>
            </w:r>
          </w:p>
        </w:tc>
        <w:tc>
          <w:tcPr>
            <w:tcW w:w="1300" w:type="dxa"/>
            <w:tcBorders>
              <w:top w:val="nil"/>
              <w:left w:val="nil"/>
              <w:bottom w:val="single" w:sz="8" w:space="0" w:color="auto"/>
              <w:right w:val="single" w:sz="8" w:space="0" w:color="auto"/>
            </w:tcBorders>
            <w:shd w:val="clear" w:color="000000" w:fill="FCD5B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Be</w:t>
            </w:r>
            <w:r>
              <w:rPr>
                <w:rFonts w:ascii="Times New Roman" w:eastAsia="Times New Roman" w:hAnsi="Times New Roman" w:cs="Times New Roman"/>
                <w:sz w:val="16"/>
                <w:szCs w:val="16"/>
                <w:lang w:eastAsia="tr-TR"/>
              </w:rPr>
              <w:t>ynin venöz dolaşım bozuklukları</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İ. ÇAĞ</w:t>
            </w:r>
          </w:p>
        </w:tc>
        <w:tc>
          <w:tcPr>
            <w:tcW w:w="1400" w:type="dxa"/>
            <w:tcBorders>
              <w:top w:val="nil"/>
              <w:left w:val="nil"/>
              <w:bottom w:val="single" w:sz="8" w:space="0" w:color="auto"/>
              <w:right w:val="single" w:sz="8" w:space="0" w:color="auto"/>
            </w:tcBorders>
            <w:shd w:val="clear" w:color="000000" w:fill="FCD5B4"/>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NÖROLOJİ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Be</w:t>
            </w:r>
            <w:r>
              <w:rPr>
                <w:rFonts w:ascii="Times New Roman" w:eastAsia="Times New Roman" w:hAnsi="Times New Roman" w:cs="Times New Roman"/>
                <w:sz w:val="16"/>
                <w:szCs w:val="16"/>
                <w:lang w:eastAsia="tr-TR"/>
              </w:rPr>
              <w:t>ynin venöz dolaşım bozuklukları</w:t>
            </w:r>
          </w:p>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r w:rsidRPr="00520ADD">
              <w:rPr>
                <w:rFonts w:ascii="Times New Roman" w:eastAsia="Times New Roman" w:hAnsi="Times New Roman" w:cs="Times New Roman"/>
                <w:sz w:val="16"/>
                <w:szCs w:val="16"/>
                <w:lang w:eastAsia="tr-TR"/>
              </w:rPr>
              <w:t>İ. ÇAĞ</w:t>
            </w:r>
          </w:p>
        </w:tc>
        <w:tc>
          <w:tcPr>
            <w:tcW w:w="1400" w:type="dxa"/>
            <w:tcBorders>
              <w:top w:val="nil"/>
              <w:left w:val="nil"/>
              <w:bottom w:val="single" w:sz="8" w:space="0" w:color="auto"/>
              <w:right w:val="single" w:sz="8" w:space="0" w:color="auto"/>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c>
          <w:tcPr>
            <w:tcW w:w="1380" w:type="dxa"/>
            <w:tcBorders>
              <w:top w:val="nil"/>
              <w:left w:val="nil"/>
              <w:bottom w:val="single" w:sz="8" w:space="0" w:color="auto"/>
              <w:right w:val="single" w:sz="8" w:space="0" w:color="auto"/>
            </w:tcBorders>
            <w:shd w:val="clear" w:color="auto" w:fill="auto"/>
            <w:noWrap/>
            <w:vAlign w:val="center"/>
            <w:hideMark/>
          </w:tcPr>
          <w:p w:rsidR="00D92577" w:rsidRPr="00A84B1E" w:rsidRDefault="00D92577" w:rsidP="00E227DA">
            <w:pPr>
              <w:spacing w:after="0" w:line="240" w:lineRule="auto"/>
              <w:jc w:val="center"/>
              <w:rPr>
                <w:rFonts w:ascii="Calibri" w:eastAsia="Times New Roman" w:hAnsi="Calibri" w:cs="Calibri"/>
                <w:lang w:eastAsia="tr-TR"/>
              </w:rPr>
            </w:pPr>
          </w:p>
        </w:tc>
      </w:tr>
      <w:tr w:rsidR="00D92577" w:rsidRPr="00A84B1E" w:rsidTr="00E227DA">
        <w:trPr>
          <w:trHeight w:val="690"/>
        </w:trPr>
        <w:tc>
          <w:tcPr>
            <w:tcW w:w="1060" w:type="dxa"/>
            <w:tcBorders>
              <w:top w:val="nil"/>
              <w:left w:val="single" w:sz="8" w:space="0" w:color="auto"/>
              <w:bottom w:val="nil"/>
              <w:right w:val="single" w:sz="8"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Salı</w:t>
            </w:r>
          </w:p>
        </w:tc>
        <w:tc>
          <w:tcPr>
            <w:tcW w:w="1320" w:type="dxa"/>
            <w:tcBorders>
              <w:top w:val="nil"/>
              <w:left w:val="nil"/>
              <w:bottom w:val="nil"/>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08597D">
              <w:rPr>
                <w:rFonts w:ascii="Times New Roman" w:eastAsia="Times New Roman" w:hAnsi="Times New Roman" w:cs="Times New Roman"/>
                <w:sz w:val="16"/>
                <w:szCs w:val="16"/>
                <w:lang w:eastAsia="tr-TR"/>
              </w:rPr>
              <w:t>Serebrovasküler Hastalıklar</w:t>
            </w:r>
            <w:r w:rsidRPr="0008597D">
              <w:rPr>
                <w:rFonts w:ascii="Times New Roman" w:eastAsia="Times New Roman" w:hAnsi="Times New Roman" w:cs="Times New Roman"/>
                <w:sz w:val="16"/>
                <w:szCs w:val="16"/>
                <w:lang w:eastAsia="tr-TR"/>
              </w:rPr>
              <w:tab/>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 ÜÇLER</w:t>
            </w:r>
          </w:p>
        </w:tc>
        <w:tc>
          <w:tcPr>
            <w:tcW w:w="1360" w:type="dxa"/>
            <w:tcBorders>
              <w:top w:val="nil"/>
              <w:left w:val="nil"/>
              <w:bottom w:val="single" w:sz="8" w:space="0" w:color="auto"/>
              <w:right w:val="single" w:sz="8" w:space="0" w:color="auto"/>
            </w:tcBorders>
            <w:shd w:val="clear" w:color="000000" w:fill="C0504D"/>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BEYİN VE SİNİR CERRAHİ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Santral Sinir Sistemi Tümörleri</w:t>
            </w:r>
          </w:p>
          <w:p w:rsidR="00D92577" w:rsidRPr="00A84B1E" w:rsidRDefault="00FE4CC9"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N. ÜÇLER</w:t>
            </w:r>
          </w:p>
        </w:tc>
        <w:tc>
          <w:tcPr>
            <w:tcW w:w="130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D41E7E">
              <w:rPr>
                <w:rFonts w:ascii="Times New Roman" w:eastAsia="Times New Roman" w:hAnsi="Times New Roman" w:cs="Times New Roman"/>
                <w:sz w:val="16"/>
                <w:szCs w:val="16"/>
                <w:lang w:eastAsia="tr-TR"/>
              </w:rPr>
              <w:t>Hiperkalsemi ile seyreden Hastalıklar</w:t>
            </w:r>
            <w:r w:rsidRPr="00D41E7E">
              <w:rPr>
                <w:rFonts w:ascii="Times New Roman" w:eastAsia="Times New Roman" w:hAnsi="Times New Roman" w:cs="Times New Roman"/>
                <w:sz w:val="16"/>
                <w:szCs w:val="16"/>
                <w:lang w:eastAsia="tr-TR"/>
              </w:rPr>
              <w:tab/>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00" w:type="dxa"/>
            <w:tcBorders>
              <w:top w:val="nil"/>
              <w:left w:val="nil"/>
              <w:bottom w:val="single" w:sz="8" w:space="0" w:color="auto"/>
              <w:right w:val="single" w:sz="8" w:space="0" w:color="auto"/>
            </w:tcBorders>
            <w:shd w:val="clear" w:color="000000" w:fill="FFFF00"/>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İÇ HASTALIKLARI</w:t>
            </w:r>
          </w:p>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D41E7E">
              <w:rPr>
                <w:rFonts w:ascii="Times New Roman" w:eastAsia="Times New Roman" w:hAnsi="Times New Roman" w:cs="Times New Roman"/>
                <w:sz w:val="16"/>
                <w:szCs w:val="16"/>
                <w:lang w:eastAsia="tr-TR"/>
              </w:rPr>
              <w:t>Hipokalsemi ile seyreden Hastalıklar</w:t>
            </w:r>
            <w:r w:rsidRPr="00D41E7E">
              <w:rPr>
                <w:rFonts w:ascii="Times New Roman" w:eastAsia="Times New Roman" w:hAnsi="Times New Roman" w:cs="Times New Roman"/>
                <w:sz w:val="16"/>
                <w:szCs w:val="16"/>
                <w:lang w:eastAsia="tr-TR"/>
              </w:rPr>
              <w:tab/>
            </w:r>
          </w:p>
          <w:p w:rsidR="00D92577" w:rsidRPr="00A84B1E" w:rsidRDefault="005F586A" w:rsidP="00E227DA">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 OLT</w:t>
            </w:r>
          </w:p>
        </w:tc>
        <w:tc>
          <w:tcPr>
            <w:tcW w:w="1300" w:type="dxa"/>
            <w:tcBorders>
              <w:top w:val="nil"/>
              <w:left w:val="nil"/>
              <w:bottom w:val="single" w:sz="8" w:space="0" w:color="auto"/>
              <w:right w:val="single" w:sz="8" w:space="0" w:color="auto"/>
            </w:tcBorders>
            <w:shd w:val="clear" w:color="000000" w:fill="FABF8F"/>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GENEL CERRAHİ</w:t>
            </w:r>
          </w:p>
          <w:p w:rsidR="005E0993" w:rsidRPr="005E0993" w:rsidRDefault="005E0993" w:rsidP="005E0993">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Boyun muayenesi/İİAB</w:t>
            </w:r>
          </w:p>
          <w:p w:rsidR="005E0993" w:rsidRPr="00A84B1E" w:rsidRDefault="005E0993" w:rsidP="005E0993">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M.GÖKSU</w:t>
            </w:r>
          </w:p>
        </w:tc>
        <w:tc>
          <w:tcPr>
            <w:tcW w:w="1400" w:type="dxa"/>
            <w:tcBorders>
              <w:top w:val="nil"/>
              <w:left w:val="nil"/>
              <w:bottom w:val="single" w:sz="8" w:space="0" w:color="auto"/>
              <w:right w:val="single" w:sz="8" w:space="0" w:color="auto"/>
            </w:tcBorders>
            <w:shd w:val="clear" w:color="000000" w:fill="FABF8F"/>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GENEL CERRAHİ</w:t>
            </w:r>
          </w:p>
          <w:p w:rsidR="005E0993" w:rsidRPr="005E0993" w:rsidRDefault="005E0993" w:rsidP="00E227DA">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Troid nodüllerine yaklaşım</w:t>
            </w:r>
          </w:p>
          <w:p w:rsidR="005E0993" w:rsidRPr="00A84B1E" w:rsidRDefault="005E0993" w:rsidP="00E227DA">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B.PEKTAŞ</w:t>
            </w:r>
          </w:p>
        </w:tc>
        <w:tc>
          <w:tcPr>
            <w:tcW w:w="1400" w:type="dxa"/>
            <w:tcBorders>
              <w:top w:val="nil"/>
              <w:left w:val="nil"/>
              <w:bottom w:val="single" w:sz="8" w:space="0" w:color="auto"/>
              <w:right w:val="single" w:sz="8" w:space="0" w:color="auto"/>
            </w:tcBorders>
            <w:shd w:val="clear" w:color="000000" w:fill="FABF8F"/>
            <w:vAlign w:val="center"/>
            <w:hideMark/>
          </w:tcPr>
          <w:p w:rsidR="00D92577" w:rsidRDefault="00D92577" w:rsidP="00E227DA">
            <w:pPr>
              <w:spacing w:after="0" w:line="240" w:lineRule="auto"/>
              <w:jc w:val="center"/>
              <w:rPr>
                <w:rFonts w:ascii="Times New Roman" w:eastAsia="Times New Roman" w:hAnsi="Times New Roman" w:cs="Times New Roman"/>
                <w:sz w:val="16"/>
                <w:szCs w:val="16"/>
                <w:lang w:eastAsia="tr-TR"/>
              </w:rPr>
            </w:pPr>
            <w:r w:rsidRPr="00A84B1E">
              <w:rPr>
                <w:rFonts w:ascii="Times New Roman" w:eastAsia="Times New Roman" w:hAnsi="Times New Roman" w:cs="Times New Roman"/>
                <w:sz w:val="16"/>
                <w:szCs w:val="16"/>
                <w:lang w:eastAsia="tr-TR"/>
              </w:rPr>
              <w:t>GENEL CERRAHİ</w:t>
            </w:r>
          </w:p>
          <w:p w:rsidR="005E0993" w:rsidRPr="005E0993" w:rsidRDefault="005E0993" w:rsidP="005E0993">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Troid nodüllerine yaklaşım</w:t>
            </w:r>
          </w:p>
          <w:p w:rsidR="005E0993" w:rsidRPr="00A84B1E" w:rsidRDefault="005E0993" w:rsidP="005E0993">
            <w:pPr>
              <w:spacing w:after="0" w:line="240" w:lineRule="auto"/>
              <w:jc w:val="center"/>
              <w:rPr>
                <w:rFonts w:ascii="Times New Roman" w:eastAsia="Times New Roman" w:hAnsi="Times New Roman" w:cs="Times New Roman"/>
                <w:sz w:val="16"/>
                <w:szCs w:val="16"/>
                <w:lang w:eastAsia="tr-TR"/>
              </w:rPr>
            </w:pPr>
            <w:r w:rsidRPr="005E0993">
              <w:rPr>
                <w:rFonts w:ascii="Times New Roman" w:eastAsia="Times New Roman" w:hAnsi="Times New Roman" w:cs="Times New Roman"/>
                <w:sz w:val="16"/>
                <w:szCs w:val="16"/>
                <w:lang w:eastAsia="tr-TR"/>
              </w:rPr>
              <w:t>B.PEKTAŞ</w:t>
            </w:r>
          </w:p>
        </w:tc>
        <w:tc>
          <w:tcPr>
            <w:tcW w:w="138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sz w:val="16"/>
                <w:szCs w:val="16"/>
                <w:lang w:eastAsia="tr-TR"/>
              </w:rPr>
            </w:pPr>
          </w:p>
        </w:tc>
      </w:tr>
      <w:tr w:rsidR="00D92577" w:rsidRPr="00A84B1E" w:rsidTr="00E227DA">
        <w:trPr>
          <w:trHeight w:val="315"/>
        </w:trPr>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Çarşamba</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b/>
                <w:bCs/>
                <w:lang w:eastAsia="tr-TR"/>
              </w:rPr>
            </w:pPr>
          </w:p>
        </w:tc>
        <w:tc>
          <w:tcPr>
            <w:tcW w:w="136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b/>
                <w:bCs/>
                <w:lang w:eastAsia="tr-TR"/>
              </w:rPr>
            </w:pPr>
          </w:p>
        </w:tc>
        <w:tc>
          <w:tcPr>
            <w:tcW w:w="130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b/>
                <w:bCs/>
                <w:lang w:eastAsia="tr-TR"/>
              </w:rPr>
            </w:pPr>
          </w:p>
        </w:tc>
        <w:tc>
          <w:tcPr>
            <w:tcW w:w="130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b/>
                <w:bCs/>
                <w:lang w:eastAsia="tr-TR"/>
              </w:rPr>
            </w:pPr>
          </w:p>
        </w:tc>
        <w:tc>
          <w:tcPr>
            <w:tcW w:w="130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c>
          <w:tcPr>
            <w:tcW w:w="140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c>
          <w:tcPr>
            <w:tcW w:w="140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c>
          <w:tcPr>
            <w:tcW w:w="1380" w:type="dxa"/>
            <w:tcBorders>
              <w:top w:val="nil"/>
              <w:left w:val="nil"/>
              <w:bottom w:val="single" w:sz="8" w:space="0" w:color="auto"/>
              <w:right w:val="single" w:sz="8" w:space="0" w:color="auto"/>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p>
        </w:tc>
      </w:tr>
      <w:tr w:rsidR="00D92577" w:rsidRPr="00A84B1E" w:rsidTr="00E227DA">
        <w:trPr>
          <w:trHeight w:val="300"/>
        </w:trPr>
        <w:tc>
          <w:tcPr>
            <w:tcW w:w="1060" w:type="dxa"/>
            <w:tcBorders>
              <w:top w:val="nil"/>
              <w:left w:val="single" w:sz="4" w:space="0" w:color="auto"/>
              <w:bottom w:val="single" w:sz="4" w:space="0" w:color="auto"/>
              <w:right w:val="single" w:sz="4"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Perşembe</w:t>
            </w:r>
          </w:p>
        </w:tc>
        <w:tc>
          <w:tcPr>
            <w:tcW w:w="10760" w:type="dxa"/>
            <w:gridSpan w:val="8"/>
            <w:tcBorders>
              <w:top w:val="single" w:sz="4" w:space="0" w:color="auto"/>
              <w:left w:val="nil"/>
              <w:bottom w:val="single" w:sz="4" w:space="0" w:color="auto"/>
              <w:right w:val="single" w:sz="4" w:space="0" w:color="000000"/>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V. KURUL PRATİK SINAVLARI</w:t>
            </w:r>
            <w:r w:rsidR="00482259">
              <w:rPr>
                <w:rFonts w:ascii="Times New Roman" w:eastAsia="Times New Roman" w:hAnsi="Times New Roman" w:cs="Times New Roman"/>
                <w:color w:val="000000"/>
                <w:sz w:val="16"/>
                <w:szCs w:val="16"/>
                <w:lang w:eastAsia="tr-TR"/>
              </w:rPr>
              <w:t xml:space="preserve"> (Patoloji Saat: 09:00 da; </w:t>
            </w:r>
            <w:r w:rsidR="00EE40AA">
              <w:rPr>
                <w:rFonts w:ascii="Times New Roman" w:eastAsia="Times New Roman" w:hAnsi="Times New Roman" w:cs="Times New Roman"/>
                <w:color w:val="000000"/>
                <w:sz w:val="16"/>
                <w:szCs w:val="16"/>
                <w:lang w:eastAsia="tr-TR"/>
              </w:rPr>
              <w:t xml:space="preserve">KUG </w:t>
            </w:r>
            <w:r w:rsidR="00482259">
              <w:rPr>
                <w:rFonts w:ascii="Times New Roman" w:eastAsia="Times New Roman" w:hAnsi="Times New Roman" w:cs="Times New Roman"/>
                <w:color w:val="000000"/>
                <w:sz w:val="16"/>
                <w:szCs w:val="16"/>
                <w:lang w:eastAsia="tr-TR"/>
              </w:rPr>
              <w:t>Nöroloji Saat: 14:00)</w:t>
            </w:r>
          </w:p>
        </w:tc>
      </w:tr>
      <w:tr w:rsidR="00D92577" w:rsidRPr="00A84B1E" w:rsidTr="00E227DA">
        <w:trPr>
          <w:trHeight w:val="315"/>
        </w:trPr>
        <w:tc>
          <w:tcPr>
            <w:tcW w:w="1060" w:type="dxa"/>
            <w:tcBorders>
              <w:top w:val="nil"/>
              <w:left w:val="single" w:sz="4" w:space="0" w:color="auto"/>
              <w:bottom w:val="single" w:sz="4" w:space="0" w:color="auto"/>
              <w:right w:val="single" w:sz="4" w:space="0" w:color="auto"/>
            </w:tcBorders>
            <w:shd w:val="clear" w:color="000000" w:fill="FFFFFF"/>
            <w:vAlign w:val="center"/>
            <w:hideMark/>
          </w:tcPr>
          <w:p w:rsidR="00D92577" w:rsidRPr="00A84B1E" w:rsidRDefault="00D92577" w:rsidP="00E227DA">
            <w:pPr>
              <w:spacing w:after="0" w:line="240" w:lineRule="auto"/>
              <w:jc w:val="center"/>
              <w:rPr>
                <w:rFonts w:ascii="Times New Roman" w:eastAsia="Times New Roman" w:hAnsi="Times New Roman" w:cs="Times New Roman"/>
                <w:b/>
                <w:bCs/>
                <w:color w:val="000000"/>
                <w:sz w:val="16"/>
                <w:szCs w:val="16"/>
                <w:lang w:eastAsia="tr-TR"/>
              </w:rPr>
            </w:pPr>
            <w:r w:rsidRPr="00A84B1E">
              <w:rPr>
                <w:rFonts w:ascii="Times New Roman" w:eastAsia="Times New Roman" w:hAnsi="Times New Roman" w:cs="Times New Roman"/>
                <w:b/>
                <w:bCs/>
                <w:color w:val="000000"/>
                <w:sz w:val="16"/>
                <w:szCs w:val="16"/>
                <w:lang w:eastAsia="tr-TR"/>
              </w:rPr>
              <w:t>Cuma</w:t>
            </w:r>
          </w:p>
        </w:tc>
        <w:tc>
          <w:tcPr>
            <w:tcW w:w="10760" w:type="dxa"/>
            <w:gridSpan w:val="8"/>
            <w:tcBorders>
              <w:top w:val="single" w:sz="4" w:space="0" w:color="auto"/>
              <w:left w:val="nil"/>
              <w:bottom w:val="single" w:sz="4" w:space="0" w:color="auto"/>
              <w:right w:val="single" w:sz="4" w:space="0" w:color="000000"/>
            </w:tcBorders>
            <w:shd w:val="clear" w:color="auto" w:fill="auto"/>
            <w:vAlign w:val="center"/>
            <w:hideMark/>
          </w:tcPr>
          <w:p w:rsidR="00D92577" w:rsidRPr="00A84B1E" w:rsidRDefault="00D92577" w:rsidP="00E227DA">
            <w:pPr>
              <w:spacing w:after="0" w:line="240" w:lineRule="auto"/>
              <w:jc w:val="center"/>
              <w:rPr>
                <w:rFonts w:ascii="Times New Roman" w:eastAsia="Times New Roman" w:hAnsi="Times New Roman" w:cs="Times New Roman"/>
                <w:color w:val="000000"/>
                <w:sz w:val="16"/>
                <w:szCs w:val="16"/>
                <w:lang w:eastAsia="tr-TR"/>
              </w:rPr>
            </w:pPr>
            <w:r w:rsidRPr="00A84B1E">
              <w:rPr>
                <w:rFonts w:ascii="Times New Roman" w:eastAsia="Times New Roman" w:hAnsi="Times New Roman" w:cs="Times New Roman"/>
                <w:color w:val="000000"/>
                <w:sz w:val="16"/>
                <w:szCs w:val="16"/>
                <w:lang w:eastAsia="tr-TR"/>
              </w:rPr>
              <w:t>V. KURUL TEORİK SINAVI</w:t>
            </w:r>
            <w:r w:rsidR="00482259">
              <w:rPr>
                <w:rFonts w:ascii="Times New Roman" w:eastAsia="Times New Roman" w:hAnsi="Times New Roman" w:cs="Times New Roman"/>
                <w:color w:val="000000"/>
                <w:sz w:val="16"/>
                <w:szCs w:val="16"/>
                <w:lang w:eastAsia="tr-TR"/>
              </w:rPr>
              <w:t>(Saat: 09:00)</w:t>
            </w:r>
          </w:p>
        </w:tc>
      </w:tr>
    </w:tbl>
    <w:p w:rsidR="00D92577" w:rsidRDefault="00D92577">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sectPr w:rsidR="00E635C2" w:rsidSect="00B916A6">
      <w:pgSz w:w="16860" w:h="11920" w:orient="landscape"/>
      <w:pgMar w:top="1240" w:right="1000" w:bottom="880" w:left="760" w:header="0" w:footer="576"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464" w:rsidRDefault="00B86464">
      <w:pPr>
        <w:spacing w:after="0" w:line="240" w:lineRule="auto"/>
      </w:pPr>
      <w:r>
        <w:separator/>
      </w:r>
    </w:p>
  </w:endnote>
  <w:endnote w:type="continuationSeparator" w:id="0">
    <w:p w:rsidR="00B86464" w:rsidRDefault="00B86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1C9" w:rsidRDefault="00C460D9">
    <w:pPr>
      <w:spacing w:after="0" w:line="198" w:lineRule="exact"/>
      <w:rPr>
        <w:sz w:val="19"/>
        <w:szCs w:val="19"/>
      </w:rPr>
    </w:pPr>
    <w:r>
      <w:rPr>
        <w:noProof/>
        <w:lang w:val="tr-TR" w:eastAsia="tr-TR"/>
      </w:rPr>
      <mc:AlternateContent>
        <mc:Choice Requires="wps">
          <w:drawing>
            <wp:anchor distT="0" distB="0" distL="114300" distR="114300" simplePos="0" relativeHeight="251657728" behindDoc="1" locked="0" layoutInCell="1" allowOverlap="1">
              <wp:simplePos x="0" y="0"/>
              <wp:positionH relativeFrom="page">
                <wp:posOffset>6572250</wp:posOffset>
              </wp:positionH>
              <wp:positionV relativeFrom="page">
                <wp:posOffset>10187940</wp:posOffset>
              </wp:positionV>
              <wp:extent cx="114300" cy="15240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1C9" w:rsidRDefault="009931C9">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C460D9">
                            <w:rPr>
                              <w:rFonts w:ascii="Times New Roman" w:eastAsia="Times New Roman" w:hAnsi="Times New Roman" w:cs="Times New Roman"/>
                              <w:noProof/>
                              <w:sz w:val="20"/>
                              <w:szCs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802.2pt;width:9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YgqAIAAKg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" filled="f" stroked="f">
              <v:textbox inset="0,0,0,0">
                <w:txbxContent>
                  <w:p w:rsidR="009931C9" w:rsidRDefault="009931C9">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C460D9">
                      <w:rPr>
                        <w:rFonts w:ascii="Times New Roman" w:eastAsia="Times New Roman" w:hAnsi="Times New Roman" w:cs="Times New Roman"/>
                        <w:noProof/>
                        <w:sz w:val="20"/>
                        <w:szCs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464" w:rsidRDefault="00B86464">
      <w:pPr>
        <w:spacing w:after="0" w:line="240" w:lineRule="auto"/>
      </w:pPr>
      <w:r>
        <w:separator/>
      </w:r>
    </w:p>
  </w:footnote>
  <w:footnote w:type="continuationSeparator" w:id="0">
    <w:p w:rsidR="00B86464" w:rsidRDefault="00B864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1DE1"/>
    <w:multiLevelType w:val="hybridMultilevel"/>
    <w:tmpl w:val="04860AC2"/>
    <w:lvl w:ilvl="0" w:tplc="A386D496">
      <w:start w:val="14"/>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4AD685B"/>
    <w:multiLevelType w:val="hybridMultilevel"/>
    <w:tmpl w:val="CF20A4BA"/>
    <w:lvl w:ilvl="0" w:tplc="2368AC0C">
      <w:start w:val="3"/>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7"/>
    <w:rsid w:val="000011E3"/>
    <w:rsid w:val="00003BA2"/>
    <w:rsid w:val="000247CF"/>
    <w:rsid w:val="00056326"/>
    <w:rsid w:val="000C5998"/>
    <w:rsid w:val="000F3458"/>
    <w:rsid w:val="000F4CD8"/>
    <w:rsid w:val="00147CD0"/>
    <w:rsid w:val="001C7404"/>
    <w:rsid w:val="00216D4C"/>
    <w:rsid w:val="002A0A02"/>
    <w:rsid w:val="002C0049"/>
    <w:rsid w:val="002C4DBC"/>
    <w:rsid w:val="002D2525"/>
    <w:rsid w:val="00301120"/>
    <w:rsid w:val="00315C2D"/>
    <w:rsid w:val="00337A6B"/>
    <w:rsid w:val="00397831"/>
    <w:rsid w:val="003E4E37"/>
    <w:rsid w:val="00412C8B"/>
    <w:rsid w:val="00424F90"/>
    <w:rsid w:val="00453F3E"/>
    <w:rsid w:val="00455B1E"/>
    <w:rsid w:val="00456B47"/>
    <w:rsid w:val="00482259"/>
    <w:rsid w:val="00497740"/>
    <w:rsid w:val="004F7698"/>
    <w:rsid w:val="00513593"/>
    <w:rsid w:val="005412B8"/>
    <w:rsid w:val="00556A67"/>
    <w:rsid w:val="00597A61"/>
    <w:rsid w:val="005B39E0"/>
    <w:rsid w:val="005E0561"/>
    <w:rsid w:val="005E0993"/>
    <w:rsid w:val="005F586A"/>
    <w:rsid w:val="00624935"/>
    <w:rsid w:val="0065541A"/>
    <w:rsid w:val="006A2C18"/>
    <w:rsid w:val="006C70B0"/>
    <w:rsid w:val="00713ED6"/>
    <w:rsid w:val="00732DA7"/>
    <w:rsid w:val="007665EA"/>
    <w:rsid w:val="007929BC"/>
    <w:rsid w:val="007A44D8"/>
    <w:rsid w:val="00823DA2"/>
    <w:rsid w:val="00884DDB"/>
    <w:rsid w:val="008C52DB"/>
    <w:rsid w:val="008E32CE"/>
    <w:rsid w:val="00937AB1"/>
    <w:rsid w:val="009931C9"/>
    <w:rsid w:val="009E0829"/>
    <w:rsid w:val="00A401FE"/>
    <w:rsid w:val="00A95FEA"/>
    <w:rsid w:val="00AD51C7"/>
    <w:rsid w:val="00AF697B"/>
    <w:rsid w:val="00B86464"/>
    <w:rsid w:val="00B916A6"/>
    <w:rsid w:val="00C460D9"/>
    <w:rsid w:val="00CA1B79"/>
    <w:rsid w:val="00CB5157"/>
    <w:rsid w:val="00CC53B4"/>
    <w:rsid w:val="00CF373C"/>
    <w:rsid w:val="00D91E72"/>
    <w:rsid w:val="00D92577"/>
    <w:rsid w:val="00DA6B8F"/>
    <w:rsid w:val="00DD5D93"/>
    <w:rsid w:val="00E15C1C"/>
    <w:rsid w:val="00E227DA"/>
    <w:rsid w:val="00E56464"/>
    <w:rsid w:val="00E635C2"/>
    <w:rsid w:val="00EC19DF"/>
    <w:rsid w:val="00EE40AA"/>
    <w:rsid w:val="00F264E0"/>
    <w:rsid w:val="00FE01F6"/>
    <w:rsid w:val="00FE4CC9"/>
    <w:rsid w:val="00FF33DA"/>
    <w:rsid w:val="00FF66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8225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82259"/>
    <w:pPr>
      <w:widowControl/>
      <w:ind w:left="720"/>
      <w:contextualSpacing/>
    </w:pPr>
    <w:rPr>
      <w:rFonts w:eastAsiaTheme="minorEastAsia"/>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8225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82259"/>
    <w:pPr>
      <w:widowControl/>
      <w:ind w:left="720"/>
      <w:contextualSpacing/>
    </w:pPr>
    <w:rPr>
      <w:rFonts w:eastAsiaTheme="minorEastAsia"/>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900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57FC-CBF1-4373-91AD-3F3D881A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2070</Words>
  <Characters>11803</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Metin Çiriş</dc:creator>
  <cp:lastModifiedBy>Pc</cp:lastModifiedBy>
  <cp:revision>2</cp:revision>
  <dcterms:created xsi:type="dcterms:W3CDTF">2018-04-16T09:19:00Z</dcterms:created>
  <dcterms:modified xsi:type="dcterms:W3CDTF">2018-04-16T09:19:00Z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2014-09-24T00:00:00Z</vt:filetime>
  </property>
  <property fmtid="{D5CDD505-2E9C-101B-9397-08002B2CF9AE}" pid="3" name="LastSaved">
    <vt:filetime>2015-08-10T00:00:00Z</vt:filetime>
  </property>
</Properties>
</file>